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F70C8" w14:textId="77777777" w:rsidR="00FB73D4" w:rsidRPr="00457F08" w:rsidRDefault="00FB73D4" w:rsidP="00457F08">
      <w:pPr>
        <w:pStyle w:val="Default"/>
        <w:jc w:val="both"/>
        <w:rPr>
          <w:rFonts w:ascii="Times New Roman" w:hAnsi="Times New Roman" w:cs="Times New Roman"/>
          <w:b/>
          <w:bCs/>
        </w:rPr>
      </w:pPr>
    </w:p>
    <w:tbl>
      <w:tblPr>
        <w:tblStyle w:val="TableGrid1"/>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713"/>
      </w:tblGrid>
      <w:tr w:rsidR="0042784D" w:rsidRPr="0042784D" w14:paraId="131C724F" w14:textId="77777777" w:rsidTr="00FB73D4">
        <w:tc>
          <w:tcPr>
            <w:tcW w:w="5387" w:type="dxa"/>
          </w:tcPr>
          <w:p w14:paraId="59A7C743" w14:textId="640F8FCE" w:rsidR="0042784D" w:rsidRPr="00FB73D4" w:rsidRDefault="00FB73D4" w:rsidP="00FB73D4">
            <w:pPr>
              <w:spacing w:after="0" w:line="240" w:lineRule="auto"/>
              <w:ind w:left="743"/>
              <w:rPr>
                <w:rFonts w:asciiTheme="minorHAnsi" w:hAnsiTheme="minorHAnsi"/>
                <w:sz w:val="72"/>
                <w:szCs w:val="72"/>
              </w:rPr>
            </w:pPr>
            <w:r w:rsidRPr="00FB73D4">
              <w:rPr>
                <w:rFonts w:asciiTheme="minorHAnsi" w:hAnsiTheme="minorHAnsi"/>
                <w:noProof/>
                <w:sz w:val="72"/>
                <w:szCs w:val="72"/>
              </w:rPr>
              <w:t>The PHQiMS Study</w:t>
            </w:r>
          </w:p>
        </w:tc>
        <w:tc>
          <w:tcPr>
            <w:tcW w:w="3713" w:type="dxa"/>
            <w:vAlign w:val="center"/>
          </w:tcPr>
          <w:p w14:paraId="14942A03" w14:textId="321332E0" w:rsidR="0042784D" w:rsidRPr="0042784D" w:rsidRDefault="00FB73D4" w:rsidP="0042784D">
            <w:pPr>
              <w:spacing w:after="0" w:line="240" w:lineRule="auto"/>
              <w:rPr>
                <w:rFonts w:asciiTheme="minorHAnsi" w:hAnsiTheme="minorHAnsi" w:cs="Arial"/>
                <w:sz w:val="28"/>
                <w:szCs w:val="28"/>
              </w:rPr>
            </w:pPr>
            <w:r w:rsidRPr="00FB73D4">
              <w:rPr>
                <w:rFonts w:asciiTheme="minorHAnsi" w:hAnsiTheme="minorHAnsi" w:cs="Arial"/>
                <w:sz w:val="28"/>
                <w:szCs w:val="28"/>
              </w:rPr>
              <w:t>The PHQ-9 as a tool to measure depression in people with multiple sclerosis: a cross sectional validation study</w:t>
            </w:r>
          </w:p>
        </w:tc>
      </w:tr>
    </w:tbl>
    <w:p w14:paraId="5DE6E7C6" w14:textId="77777777" w:rsidR="00B12883" w:rsidRDefault="00B12883" w:rsidP="00C747BC">
      <w:pPr>
        <w:pStyle w:val="Default"/>
        <w:jc w:val="both"/>
        <w:rPr>
          <w:rFonts w:ascii="Avenir Book" w:hAnsi="Avenir Book" w:cs="Times New Roman"/>
          <w:b/>
          <w:sz w:val="40"/>
          <w:szCs w:val="40"/>
        </w:rPr>
      </w:pPr>
    </w:p>
    <w:p w14:paraId="66E67190" w14:textId="77777777" w:rsidR="00FB73D4" w:rsidRDefault="00FB73D4" w:rsidP="00C747BC">
      <w:pPr>
        <w:pStyle w:val="Default"/>
        <w:jc w:val="both"/>
        <w:rPr>
          <w:rFonts w:ascii="Avenir Book" w:hAnsi="Avenir Book" w:cs="Times New Roman"/>
          <w:b/>
          <w:sz w:val="40"/>
          <w:szCs w:val="40"/>
        </w:rPr>
      </w:pPr>
    </w:p>
    <w:p w14:paraId="68278C51" w14:textId="5970CDDC" w:rsidR="00AB4A98" w:rsidRPr="00AB4A98" w:rsidRDefault="00AB4A98" w:rsidP="00AB4A98">
      <w:pPr>
        <w:pStyle w:val="Default"/>
        <w:ind w:left="720"/>
        <w:jc w:val="both"/>
        <w:rPr>
          <w:rFonts w:ascii="Avenir Book" w:hAnsi="Avenir Book" w:cs="Times New Roman"/>
          <w:b/>
          <w:sz w:val="40"/>
          <w:szCs w:val="40"/>
        </w:rPr>
      </w:pPr>
      <w:r w:rsidRPr="00AB4A98">
        <w:rPr>
          <w:rFonts w:ascii="Avenir Book" w:hAnsi="Avenir Book" w:cs="Times New Roman"/>
          <w:b/>
          <w:sz w:val="40"/>
          <w:szCs w:val="40"/>
        </w:rPr>
        <w:t xml:space="preserve">Participant Information </w:t>
      </w:r>
      <w:r>
        <w:rPr>
          <w:rFonts w:ascii="Avenir Book" w:hAnsi="Avenir Book" w:cs="Times New Roman"/>
          <w:b/>
          <w:sz w:val="40"/>
          <w:szCs w:val="40"/>
        </w:rPr>
        <w:t>Leaflet</w:t>
      </w:r>
    </w:p>
    <w:p w14:paraId="759E567A" w14:textId="0A575E90" w:rsidR="00AB4A98" w:rsidRPr="00AB4A98" w:rsidRDefault="00AB4A98" w:rsidP="00AB4A98">
      <w:pPr>
        <w:pStyle w:val="Default"/>
        <w:ind w:left="720"/>
        <w:jc w:val="both"/>
        <w:rPr>
          <w:rFonts w:ascii="Avenir Book" w:hAnsi="Avenir Book" w:cs="Times New Roman"/>
        </w:rPr>
      </w:pPr>
      <w:r w:rsidRPr="00AB4A98">
        <w:rPr>
          <w:rFonts w:ascii="Avenir Book" w:hAnsi="Avenir Book" w:cs="Times New Roman"/>
        </w:rPr>
        <w:t xml:space="preserve">Version </w:t>
      </w:r>
      <w:r w:rsidR="007C3D43">
        <w:rPr>
          <w:rFonts w:ascii="Avenir Book" w:hAnsi="Avenir Book" w:cs="Times New Roman"/>
        </w:rPr>
        <w:t>2</w:t>
      </w:r>
    </w:p>
    <w:p w14:paraId="011D89F4" w14:textId="7D416EBA" w:rsidR="00AB4A98" w:rsidRPr="00AB4A98" w:rsidRDefault="007C3D43" w:rsidP="00AB4A98">
      <w:pPr>
        <w:pStyle w:val="Default"/>
        <w:ind w:left="720"/>
        <w:jc w:val="both"/>
        <w:rPr>
          <w:rFonts w:ascii="Avenir Book" w:hAnsi="Avenir Book" w:cs="Times New Roman"/>
        </w:rPr>
      </w:pPr>
      <w:r>
        <w:rPr>
          <w:rFonts w:ascii="Avenir Book" w:hAnsi="Avenir Book" w:cs="Times New Roman"/>
        </w:rPr>
        <w:t>27</w:t>
      </w:r>
      <w:r w:rsidRPr="007C3D43">
        <w:rPr>
          <w:rFonts w:ascii="Avenir Book" w:hAnsi="Avenir Book" w:cs="Times New Roman"/>
          <w:vertAlign w:val="superscript"/>
        </w:rPr>
        <w:t>th</w:t>
      </w:r>
      <w:r>
        <w:rPr>
          <w:rFonts w:ascii="Avenir Book" w:hAnsi="Avenir Book" w:cs="Times New Roman"/>
        </w:rPr>
        <w:t xml:space="preserve"> February 2019</w:t>
      </w:r>
    </w:p>
    <w:p w14:paraId="503EE301" w14:textId="77777777" w:rsidR="00AB4A98" w:rsidRDefault="00AB4A98" w:rsidP="00457F08">
      <w:pPr>
        <w:pStyle w:val="Default"/>
        <w:jc w:val="both"/>
        <w:rPr>
          <w:rFonts w:ascii="Times New Roman" w:hAnsi="Times New Roman" w:cs="Times New Roman"/>
          <w:b/>
        </w:rPr>
      </w:pPr>
    </w:p>
    <w:p w14:paraId="319F880A" w14:textId="77777777" w:rsidR="00FB73D4" w:rsidRDefault="00FB73D4" w:rsidP="00DE7E3A">
      <w:pPr>
        <w:pStyle w:val="Default"/>
        <w:tabs>
          <w:tab w:val="left" w:pos="1665"/>
        </w:tabs>
        <w:jc w:val="both"/>
        <w:rPr>
          <w:rFonts w:ascii="Times New Roman" w:hAnsi="Times New Roman" w:cs="Times New Roman"/>
          <w:b/>
        </w:rPr>
      </w:pPr>
    </w:p>
    <w:p w14:paraId="2C1B1C6F" w14:textId="21C82819" w:rsidR="00B12883" w:rsidRPr="008932B7" w:rsidRDefault="00FB73D4" w:rsidP="00902AE9">
      <w:pPr>
        <w:pStyle w:val="Default"/>
        <w:pBdr>
          <w:top w:val="single" w:sz="4" w:space="1" w:color="auto"/>
          <w:left w:val="single" w:sz="4" w:space="4" w:color="auto"/>
          <w:bottom w:val="single" w:sz="4" w:space="1" w:color="auto"/>
          <w:right w:val="single" w:sz="4" w:space="4" w:color="auto"/>
        </w:pBdr>
        <w:jc w:val="both"/>
        <w:rPr>
          <w:rFonts w:asciiTheme="minorHAnsi" w:hAnsiTheme="minorHAnsi" w:cs="Times New Roman"/>
          <w:b/>
          <w:sz w:val="22"/>
          <w:szCs w:val="22"/>
        </w:rPr>
      </w:pPr>
      <w:proofErr w:type="spellStart"/>
      <w:r>
        <w:rPr>
          <w:rFonts w:asciiTheme="minorHAnsi" w:hAnsiTheme="minorHAnsi" w:cs="Times New Roman"/>
          <w:b/>
          <w:sz w:val="22"/>
          <w:szCs w:val="22"/>
        </w:rPr>
        <w:t>PHQiMS</w:t>
      </w:r>
      <w:proofErr w:type="spellEnd"/>
      <w:r w:rsidR="00B12883" w:rsidRPr="008932B7">
        <w:rPr>
          <w:rFonts w:asciiTheme="minorHAnsi" w:hAnsiTheme="minorHAnsi" w:cs="Times New Roman"/>
          <w:b/>
          <w:sz w:val="22"/>
          <w:szCs w:val="22"/>
        </w:rPr>
        <w:t xml:space="preserve"> is an observational study for people </w:t>
      </w:r>
      <w:r>
        <w:rPr>
          <w:rFonts w:asciiTheme="minorHAnsi" w:hAnsiTheme="minorHAnsi" w:cs="Times New Roman"/>
          <w:b/>
          <w:sz w:val="22"/>
          <w:szCs w:val="22"/>
        </w:rPr>
        <w:t>with</w:t>
      </w:r>
      <w:r w:rsidR="00B12883" w:rsidRPr="008932B7">
        <w:rPr>
          <w:rFonts w:asciiTheme="minorHAnsi" w:hAnsiTheme="minorHAnsi" w:cs="Times New Roman"/>
          <w:b/>
          <w:sz w:val="22"/>
          <w:szCs w:val="22"/>
        </w:rPr>
        <w:t xml:space="preserve"> multiple sclerosis</w:t>
      </w:r>
      <w:r w:rsidR="005F63BF">
        <w:rPr>
          <w:rFonts w:asciiTheme="minorHAnsi" w:hAnsiTheme="minorHAnsi" w:cs="Times New Roman"/>
          <w:b/>
          <w:sz w:val="22"/>
          <w:szCs w:val="22"/>
        </w:rPr>
        <w:t xml:space="preserve"> that involves completing online questionnaires or paper equivalents</w:t>
      </w:r>
      <w:r w:rsidR="00B12883" w:rsidRPr="008932B7">
        <w:rPr>
          <w:rFonts w:asciiTheme="minorHAnsi" w:hAnsiTheme="minorHAnsi" w:cs="Times New Roman"/>
          <w:b/>
          <w:sz w:val="22"/>
          <w:szCs w:val="22"/>
        </w:rPr>
        <w:t xml:space="preserve">. This information leaflet </w:t>
      </w:r>
      <w:r w:rsidR="005F63BF">
        <w:rPr>
          <w:rFonts w:asciiTheme="minorHAnsi" w:hAnsiTheme="minorHAnsi" w:cs="Times New Roman"/>
          <w:b/>
          <w:sz w:val="22"/>
          <w:szCs w:val="22"/>
        </w:rPr>
        <w:t>gives further details on</w:t>
      </w:r>
      <w:r w:rsidR="00B12883" w:rsidRPr="008932B7">
        <w:rPr>
          <w:rFonts w:asciiTheme="minorHAnsi" w:hAnsiTheme="minorHAnsi" w:cs="Times New Roman"/>
          <w:b/>
          <w:sz w:val="22"/>
          <w:szCs w:val="22"/>
        </w:rPr>
        <w:t xml:space="preserve"> what is involved. </w:t>
      </w:r>
    </w:p>
    <w:p w14:paraId="3FC734E2" w14:textId="77777777" w:rsidR="00854729" w:rsidRPr="008932B7" w:rsidRDefault="00854729" w:rsidP="00226EEE">
      <w:pPr>
        <w:pStyle w:val="Default"/>
        <w:jc w:val="both"/>
        <w:rPr>
          <w:rFonts w:asciiTheme="minorHAnsi" w:hAnsiTheme="minorHAnsi" w:cs="Times New Roman"/>
          <w:b/>
          <w:sz w:val="22"/>
          <w:szCs w:val="22"/>
        </w:rPr>
      </w:pPr>
    </w:p>
    <w:p w14:paraId="3B257E61" w14:textId="25AE603F" w:rsidR="00632044" w:rsidRPr="008932B7" w:rsidRDefault="00632044" w:rsidP="00E5251D">
      <w:pPr>
        <w:pStyle w:val="Default"/>
        <w:jc w:val="both"/>
        <w:rPr>
          <w:rFonts w:asciiTheme="minorHAnsi" w:hAnsiTheme="minorHAnsi" w:cs="Times New Roman"/>
          <w:b/>
          <w:sz w:val="22"/>
          <w:szCs w:val="22"/>
        </w:rPr>
      </w:pPr>
      <w:r w:rsidRPr="008932B7">
        <w:rPr>
          <w:rFonts w:asciiTheme="minorHAnsi" w:hAnsiTheme="minorHAnsi" w:cs="Times New Roman"/>
          <w:b/>
          <w:sz w:val="22"/>
          <w:szCs w:val="22"/>
        </w:rPr>
        <w:t xml:space="preserve">1) The </w:t>
      </w:r>
      <w:proofErr w:type="spellStart"/>
      <w:r w:rsidR="00FB73D4">
        <w:rPr>
          <w:rFonts w:asciiTheme="minorHAnsi" w:hAnsiTheme="minorHAnsi" w:cs="Times New Roman"/>
          <w:b/>
          <w:sz w:val="22"/>
          <w:szCs w:val="22"/>
        </w:rPr>
        <w:t>PHQiMS</w:t>
      </w:r>
      <w:proofErr w:type="spellEnd"/>
      <w:r w:rsidR="00F73AE6" w:rsidRPr="008932B7">
        <w:rPr>
          <w:rFonts w:asciiTheme="minorHAnsi" w:hAnsiTheme="minorHAnsi" w:cs="Times New Roman"/>
          <w:b/>
          <w:sz w:val="22"/>
          <w:szCs w:val="22"/>
        </w:rPr>
        <w:t xml:space="preserve"> </w:t>
      </w:r>
      <w:r w:rsidRPr="008932B7">
        <w:rPr>
          <w:rFonts w:asciiTheme="minorHAnsi" w:hAnsiTheme="minorHAnsi" w:cs="Times New Roman"/>
          <w:b/>
          <w:sz w:val="22"/>
          <w:szCs w:val="22"/>
        </w:rPr>
        <w:t>Study Team – an introduction</w:t>
      </w:r>
    </w:p>
    <w:p w14:paraId="286E287B" w14:textId="2E847BEF" w:rsidR="00632044" w:rsidRPr="00D70C72" w:rsidRDefault="00632044" w:rsidP="00E5251D">
      <w:pPr>
        <w:pStyle w:val="Default"/>
        <w:jc w:val="both"/>
        <w:rPr>
          <w:rFonts w:asciiTheme="minorHAnsi" w:hAnsiTheme="minorHAnsi" w:cs="Times New Roman"/>
          <w:color w:val="FF0000"/>
          <w:sz w:val="22"/>
          <w:szCs w:val="22"/>
        </w:rPr>
      </w:pPr>
      <w:r w:rsidRPr="008932B7">
        <w:rPr>
          <w:rFonts w:asciiTheme="minorHAnsi" w:hAnsiTheme="minorHAnsi" w:cs="Times New Roman"/>
          <w:sz w:val="22"/>
          <w:szCs w:val="22"/>
        </w:rPr>
        <w:t xml:space="preserve">Dr. Peter </w:t>
      </w:r>
      <w:proofErr w:type="spellStart"/>
      <w:r w:rsidRPr="008932B7">
        <w:rPr>
          <w:rFonts w:asciiTheme="minorHAnsi" w:hAnsiTheme="minorHAnsi" w:cs="Times New Roman"/>
          <w:sz w:val="22"/>
          <w:szCs w:val="22"/>
        </w:rPr>
        <w:t>Connick</w:t>
      </w:r>
      <w:proofErr w:type="spellEnd"/>
      <w:r w:rsidRPr="008932B7">
        <w:rPr>
          <w:rFonts w:asciiTheme="minorHAnsi" w:hAnsiTheme="minorHAnsi" w:cs="Times New Roman"/>
          <w:sz w:val="22"/>
          <w:szCs w:val="22"/>
        </w:rPr>
        <w:t xml:space="preserve"> at the University of Edinburgh </w:t>
      </w:r>
      <w:r w:rsidR="00FB73D4">
        <w:rPr>
          <w:rFonts w:asciiTheme="minorHAnsi" w:hAnsiTheme="minorHAnsi" w:cs="Times New Roman"/>
          <w:sz w:val="22"/>
          <w:szCs w:val="22"/>
        </w:rPr>
        <w:t xml:space="preserve">is leading </w:t>
      </w:r>
      <w:proofErr w:type="spellStart"/>
      <w:r w:rsidR="00FB73D4">
        <w:rPr>
          <w:rFonts w:asciiTheme="minorHAnsi" w:hAnsiTheme="minorHAnsi" w:cs="Times New Roman"/>
          <w:sz w:val="22"/>
          <w:szCs w:val="22"/>
        </w:rPr>
        <w:t>PHQiMS</w:t>
      </w:r>
      <w:proofErr w:type="spellEnd"/>
      <w:r w:rsidR="00600A20" w:rsidRPr="008932B7">
        <w:rPr>
          <w:rFonts w:asciiTheme="minorHAnsi" w:hAnsiTheme="minorHAnsi" w:cs="Times New Roman"/>
          <w:sz w:val="22"/>
          <w:szCs w:val="22"/>
        </w:rPr>
        <w:t xml:space="preserve">; </w:t>
      </w:r>
      <w:r w:rsidR="00600A20" w:rsidRPr="00FB28C1">
        <w:rPr>
          <w:rFonts w:asciiTheme="minorHAnsi" w:hAnsiTheme="minorHAnsi" w:cs="Times New Roman"/>
          <w:color w:val="000000" w:themeColor="text1"/>
          <w:sz w:val="22"/>
          <w:szCs w:val="22"/>
        </w:rPr>
        <w:t>a</w:t>
      </w:r>
      <w:r w:rsidR="00604C76" w:rsidRPr="00FB28C1">
        <w:rPr>
          <w:rFonts w:asciiTheme="minorHAnsi" w:hAnsiTheme="minorHAnsi" w:cs="Times New Roman"/>
          <w:color w:val="000000" w:themeColor="text1"/>
          <w:sz w:val="22"/>
          <w:szCs w:val="22"/>
        </w:rPr>
        <w:t xml:space="preserve"> study</w:t>
      </w:r>
      <w:r w:rsidRPr="00FB28C1">
        <w:rPr>
          <w:rFonts w:asciiTheme="minorHAnsi" w:hAnsiTheme="minorHAnsi" w:cs="Times New Roman"/>
          <w:color w:val="000000" w:themeColor="text1"/>
          <w:sz w:val="22"/>
          <w:szCs w:val="22"/>
        </w:rPr>
        <w:t xml:space="preserve"> to investigate </w:t>
      </w:r>
      <w:r w:rsidR="00FB73D4" w:rsidRPr="00FB28C1">
        <w:rPr>
          <w:rFonts w:asciiTheme="minorHAnsi" w:hAnsiTheme="minorHAnsi" w:cs="Times New Roman"/>
          <w:color w:val="000000" w:themeColor="text1"/>
          <w:sz w:val="22"/>
          <w:szCs w:val="22"/>
        </w:rPr>
        <w:t>the Patient Health Questionnaire as a tool to measure mood in people with</w:t>
      </w:r>
      <w:r w:rsidR="00604C76" w:rsidRPr="00FB28C1">
        <w:rPr>
          <w:rFonts w:asciiTheme="minorHAnsi" w:hAnsiTheme="minorHAnsi" w:cs="Times New Roman"/>
          <w:color w:val="000000" w:themeColor="text1"/>
          <w:sz w:val="22"/>
          <w:szCs w:val="22"/>
        </w:rPr>
        <w:t xml:space="preserve"> multiple sclerosis (</w:t>
      </w:r>
      <w:proofErr w:type="spellStart"/>
      <w:r w:rsidR="00FB73D4" w:rsidRPr="00FB28C1">
        <w:rPr>
          <w:rFonts w:asciiTheme="minorHAnsi" w:hAnsiTheme="minorHAnsi" w:cs="Times New Roman"/>
          <w:color w:val="000000" w:themeColor="text1"/>
          <w:sz w:val="22"/>
          <w:szCs w:val="22"/>
        </w:rPr>
        <w:t>pw</w:t>
      </w:r>
      <w:r w:rsidR="00604C76" w:rsidRPr="00FB28C1">
        <w:rPr>
          <w:rFonts w:asciiTheme="minorHAnsi" w:hAnsiTheme="minorHAnsi" w:cs="Times New Roman"/>
          <w:color w:val="000000" w:themeColor="text1"/>
          <w:sz w:val="22"/>
          <w:szCs w:val="22"/>
        </w:rPr>
        <w:t>MS</w:t>
      </w:r>
      <w:proofErr w:type="spellEnd"/>
      <w:r w:rsidR="00604C76" w:rsidRPr="00FB28C1">
        <w:rPr>
          <w:rFonts w:asciiTheme="minorHAnsi" w:hAnsiTheme="minorHAnsi" w:cs="Times New Roman"/>
          <w:color w:val="000000" w:themeColor="text1"/>
          <w:sz w:val="22"/>
          <w:szCs w:val="22"/>
        </w:rPr>
        <w:t>)</w:t>
      </w:r>
      <w:r w:rsidRPr="00FB28C1">
        <w:rPr>
          <w:rFonts w:asciiTheme="minorHAnsi" w:hAnsiTheme="minorHAnsi" w:cs="Times New Roman"/>
          <w:color w:val="000000" w:themeColor="text1"/>
          <w:sz w:val="22"/>
          <w:szCs w:val="22"/>
        </w:rPr>
        <w:t xml:space="preserve">. </w:t>
      </w:r>
      <w:r w:rsidR="00D70C72" w:rsidRPr="00FB28C1">
        <w:rPr>
          <w:rFonts w:asciiTheme="minorHAnsi" w:hAnsiTheme="minorHAnsi" w:cs="Times New Roman"/>
          <w:color w:val="000000" w:themeColor="text1"/>
          <w:sz w:val="22"/>
          <w:szCs w:val="22"/>
        </w:rPr>
        <w:t xml:space="preserve">Dr. Suzanne Quigley, a clinical fellow at the Anne Rowling Regenerative Neurology Clinic is also part of the study team. </w:t>
      </w:r>
      <w:r w:rsidR="00CA0697">
        <w:rPr>
          <w:rFonts w:asciiTheme="minorHAnsi" w:hAnsiTheme="minorHAnsi" w:cs="Times New Roman"/>
          <w:color w:val="000000" w:themeColor="text1"/>
          <w:sz w:val="22"/>
          <w:szCs w:val="22"/>
        </w:rPr>
        <w:t xml:space="preserve">Emily Beswick is a Rowling Intern at the clinic assisting with the project. </w:t>
      </w:r>
    </w:p>
    <w:p w14:paraId="2513B6F9" w14:textId="77777777" w:rsidR="00632044" w:rsidRPr="008932B7" w:rsidRDefault="00632044" w:rsidP="00E5251D">
      <w:pPr>
        <w:pStyle w:val="Default"/>
        <w:jc w:val="both"/>
        <w:rPr>
          <w:rFonts w:asciiTheme="minorHAnsi" w:hAnsiTheme="minorHAnsi" w:cs="Times New Roman"/>
          <w:b/>
          <w:bCs/>
          <w:sz w:val="22"/>
          <w:szCs w:val="22"/>
        </w:rPr>
      </w:pPr>
    </w:p>
    <w:p w14:paraId="005F4275" w14:textId="77777777" w:rsidR="00632044" w:rsidRPr="008932B7" w:rsidRDefault="00632044" w:rsidP="00E5251D">
      <w:pPr>
        <w:pStyle w:val="Default"/>
        <w:jc w:val="both"/>
        <w:rPr>
          <w:rFonts w:asciiTheme="minorHAnsi" w:hAnsiTheme="minorHAnsi" w:cs="Times New Roman"/>
          <w:b/>
          <w:bCs/>
          <w:sz w:val="22"/>
          <w:szCs w:val="22"/>
        </w:rPr>
      </w:pPr>
      <w:r w:rsidRPr="008932B7">
        <w:rPr>
          <w:rFonts w:asciiTheme="minorHAnsi" w:hAnsiTheme="minorHAnsi" w:cs="Times New Roman"/>
          <w:b/>
          <w:bCs/>
          <w:sz w:val="22"/>
          <w:szCs w:val="22"/>
        </w:rPr>
        <w:t xml:space="preserve">2) Invitation to Participate </w:t>
      </w:r>
    </w:p>
    <w:p w14:paraId="6DE8A3A7" w14:textId="5C47501E" w:rsidR="00632044" w:rsidRPr="008932B7" w:rsidRDefault="00632044" w:rsidP="00E5251D">
      <w:pPr>
        <w:pStyle w:val="Default"/>
        <w:jc w:val="both"/>
        <w:rPr>
          <w:rFonts w:asciiTheme="minorHAnsi" w:hAnsiTheme="minorHAnsi" w:cs="Times New Roman"/>
          <w:b/>
          <w:sz w:val="22"/>
          <w:szCs w:val="22"/>
        </w:rPr>
      </w:pPr>
      <w:r w:rsidRPr="008932B7">
        <w:rPr>
          <w:rFonts w:asciiTheme="minorHAnsi" w:hAnsiTheme="minorHAnsi" w:cs="Times New Roman"/>
          <w:sz w:val="22"/>
          <w:szCs w:val="22"/>
        </w:rPr>
        <w:t xml:space="preserve">We would </w:t>
      </w:r>
      <w:r w:rsidR="001214D6" w:rsidRPr="008932B7">
        <w:rPr>
          <w:rFonts w:asciiTheme="minorHAnsi" w:hAnsiTheme="minorHAnsi" w:cs="Times New Roman"/>
          <w:sz w:val="22"/>
          <w:szCs w:val="22"/>
        </w:rPr>
        <w:t xml:space="preserve">like to invite you to participate in this study </w:t>
      </w:r>
      <w:r w:rsidRPr="008932B7">
        <w:rPr>
          <w:rFonts w:asciiTheme="minorHAnsi" w:hAnsiTheme="minorHAnsi" w:cs="Times New Roman"/>
          <w:sz w:val="22"/>
          <w:szCs w:val="22"/>
        </w:rPr>
        <w:t xml:space="preserve">but </w:t>
      </w:r>
      <w:r w:rsidR="001214D6" w:rsidRPr="008932B7">
        <w:rPr>
          <w:rFonts w:asciiTheme="minorHAnsi" w:hAnsiTheme="minorHAnsi" w:cs="Times New Roman"/>
          <w:sz w:val="22"/>
          <w:szCs w:val="22"/>
        </w:rPr>
        <w:t>before you decide</w:t>
      </w:r>
      <w:r w:rsidR="00156F7B">
        <w:rPr>
          <w:rFonts w:asciiTheme="minorHAnsi" w:hAnsiTheme="minorHAnsi" w:cs="Times New Roman"/>
          <w:sz w:val="22"/>
          <w:szCs w:val="22"/>
        </w:rPr>
        <w:t>,</w:t>
      </w:r>
      <w:r w:rsidR="001214D6" w:rsidRPr="008932B7">
        <w:rPr>
          <w:rFonts w:asciiTheme="minorHAnsi" w:hAnsiTheme="minorHAnsi" w:cs="Times New Roman"/>
          <w:sz w:val="22"/>
          <w:szCs w:val="22"/>
        </w:rPr>
        <w:t xml:space="preserve"> </w:t>
      </w:r>
      <w:r w:rsidRPr="008932B7">
        <w:rPr>
          <w:rFonts w:asciiTheme="minorHAnsi" w:hAnsiTheme="minorHAnsi" w:cs="Times New Roman"/>
          <w:sz w:val="22"/>
          <w:szCs w:val="22"/>
        </w:rPr>
        <w:t xml:space="preserve">please take enough time to be sure that you fully understand </w:t>
      </w:r>
      <w:r w:rsidRPr="00CA0697">
        <w:rPr>
          <w:rFonts w:asciiTheme="minorHAnsi" w:hAnsiTheme="minorHAnsi" w:cs="Times New Roman"/>
          <w:sz w:val="22"/>
          <w:szCs w:val="22"/>
        </w:rPr>
        <w:t xml:space="preserve">the study and are happy to participate. </w:t>
      </w:r>
      <w:r w:rsidR="00CA0697" w:rsidRPr="00CA0697">
        <w:rPr>
          <w:rFonts w:asciiTheme="minorHAnsi" w:hAnsiTheme="minorHAnsi" w:cs="Times New Roman"/>
          <w:sz w:val="22"/>
          <w:szCs w:val="22"/>
        </w:rPr>
        <w:t>What i</w:t>
      </w:r>
      <w:r w:rsidRPr="00CA0697">
        <w:rPr>
          <w:rFonts w:asciiTheme="minorHAnsi" w:hAnsiTheme="minorHAnsi" w:cs="Times New Roman"/>
          <w:sz w:val="22"/>
          <w:szCs w:val="22"/>
        </w:rPr>
        <w:t>s involved, together with the uses of you</w:t>
      </w:r>
      <w:r w:rsidR="00FB73D4" w:rsidRPr="00CA0697">
        <w:rPr>
          <w:rFonts w:asciiTheme="minorHAnsi" w:hAnsiTheme="minorHAnsi" w:cs="Times New Roman"/>
          <w:sz w:val="22"/>
          <w:szCs w:val="22"/>
        </w:rPr>
        <w:t xml:space="preserve">r </w:t>
      </w:r>
      <w:r w:rsidRPr="00CA0697">
        <w:rPr>
          <w:rFonts w:asciiTheme="minorHAnsi" w:hAnsiTheme="minorHAnsi" w:cs="Times New Roman"/>
          <w:sz w:val="22"/>
          <w:szCs w:val="22"/>
        </w:rPr>
        <w:t>data are described in this information leaflet; but if anything isn’t clear please ask us what we mean</w:t>
      </w:r>
      <w:r w:rsidR="00354FE4" w:rsidRPr="00CA0697">
        <w:rPr>
          <w:rFonts w:asciiTheme="minorHAnsi" w:hAnsiTheme="minorHAnsi" w:cs="Times New Roman"/>
          <w:sz w:val="22"/>
          <w:szCs w:val="22"/>
        </w:rPr>
        <w:t>.</w:t>
      </w:r>
      <w:r w:rsidR="00E453D4" w:rsidRPr="00CA0697">
        <w:rPr>
          <w:rFonts w:asciiTheme="minorHAnsi" w:hAnsiTheme="minorHAnsi" w:cs="Times New Roman"/>
          <w:sz w:val="22"/>
          <w:szCs w:val="22"/>
        </w:rPr>
        <w:t xml:space="preserve"> </w:t>
      </w:r>
      <w:r w:rsidR="005A79AA" w:rsidRPr="00CA0697">
        <w:rPr>
          <w:rFonts w:asciiTheme="minorHAnsi" w:hAnsiTheme="minorHAnsi" w:cs="Times New Roman"/>
          <w:sz w:val="22"/>
          <w:szCs w:val="22"/>
        </w:rPr>
        <w:t>Our contact details are at the end of this information sheet.</w:t>
      </w:r>
      <w:r w:rsidR="005A79AA" w:rsidRPr="008932B7">
        <w:rPr>
          <w:rFonts w:asciiTheme="minorHAnsi" w:hAnsiTheme="minorHAnsi" w:cs="Times New Roman"/>
          <w:b/>
          <w:sz w:val="22"/>
          <w:szCs w:val="22"/>
        </w:rPr>
        <w:t xml:space="preserve"> </w:t>
      </w:r>
    </w:p>
    <w:p w14:paraId="10DB3123" w14:textId="77777777" w:rsidR="00632044" w:rsidRPr="008932B7" w:rsidRDefault="00632044" w:rsidP="00E5251D">
      <w:pPr>
        <w:pStyle w:val="Default"/>
        <w:jc w:val="both"/>
        <w:rPr>
          <w:rFonts w:asciiTheme="minorHAnsi" w:hAnsiTheme="minorHAnsi" w:cs="Times New Roman"/>
          <w:b/>
          <w:sz w:val="22"/>
          <w:szCs w:val="22"/>
        </w:rPr>
      </w:pPr>
    </w:p>
    <w:p w14:paraId="42B867B5" w14:textId="2C106D5F" w:rsidR="00D155B5" w:rsidRPr="008932B7" w:rsidRDefault="00D155B5" w:rsidP="00E5251D">
      <w:pPr>
        <w:pStyle w:val="Default"/>
        <w:jc w:val="both"/>
        <w:rPr>
          <w:rFonts w:asciiTheme="minorHAnsi" w:hAnsiTheme="minorHAnsi" w:cs="Times New Roman"/>
          <w:sz w:val="22"/>
          <w:szCs w:val="22"/>
        </w:rPr>
      </w:pPr>
      <w:r w:rsidRPr="008932B7">
        <w:rPr>
          <w:rFonts w:asciiTheme="minorHAnsi" w:hAnsiTheme="minorHAnsi" w:cs="Times New Roman"/>
          <w:b/>
          <w:bCs/>
          <w:sz w:val="22"/>
          <w:szCs w:val="22"/>
        </w:rPr>
        <w:t xml:space="preserve">3) The aims of the </w:t>
      </w:r>
      <w:proofErr w:type="spellStart"/>
      <w:r w:rsidR="00FB73D4">
        <w:rPr>
          <w:rFonts w:asciiTheme="minorHAnsi" w:hAnsiTheme="minorHAnsi" w:cs="Times New Roman"/>
          <w:b/>
          <w:bCs/>
          <w:sz w:val="22"/>
          <w:szCs w:val="22"/>
        </w:rPr>
        <w:t>PHQiMS</w:t>
      </w:r>
      <w:proofErr w:type="spellEnd"/>
      <w:r w:rsidRPr="008932B7">
        <w:rPr>
          <w:rFonts w:asciiTheme="minorHAnsi" w:hAnsiTheme="minorHAnsi" w:cs="Times New Roman"/>
          <w:b/>
          <w:bCs/>
          <w:sz w:val="22"/>
          <w:szCs w:val="22"/>
        </w:rPr>
        <w:t xml:space="preserve"> study</w:t>
      </w:r>
    </w:p>
    <w:p w14:paraId="38CD4BB6" w14:textId="2BB30497" w:rsidR="00D155B5" w:rsidRPr="005F63BF" w:rsidRDefault="005F63BF" w:rsidP="00E5251D">
      <w:pPr>
        <w:pStyle w:val="Default"/>
        <w:jc w:val="both"/>
        <w:rPr>
          <w:rFonts w:asciiTheme="minorHAnsi" w:hAnsiTheme="minorHAnsi" w:cs="Times New Roman"/>
          <w:sz w:val="22"/>
          <w:szCs w:val="22"/>
        </w:rPr>
      </w:pPr>
      <w:r>
        <w:rPr>
          <w:rFonts w:asciiTheme="minorHAnsi" w:hAnsiTheme="minorHAnsi" w:cs="Times New Roman"/>
          <w:sz w:val="22"/>
          <w:szCs w:val="22"/>
        </w:rPr>
        <w:t xml:space="preserve">Low mood and depression affects 1 in 2 people with MS at some point in their illness. However, the symptoms are often missed in clinical practice. This study aims to test whether the Patient Health Questionnaire (PHQ-9) might be of use in helping </w:t>
      </w:r>
      <w:proofErr w:type="spellStart"/>
      <w:r>
        <w:rPr>
          <w:rFonts w:asciiTheme="minorHAnsi" w:hAnsiTheme="minorHAnsi" w:cs="Times New Roman"/>
          <w:sz w:val="22"/>
          <w:szCs w:val="22"/>
        </w:rPr>
        <w:t>pwMS</w:t>
      </w:r>
      <w:proofErr w:type="spellEnd"/>
      <w:r>
        <w:rPr>
          <w:rFonts w:asciiTheme="minorHAnsi" w:hAnsiTheme="minorHAnsi" w:cs="Times New Roman"/>
          <w:sz w:val="22"/>
          <w:szCs w:val="22"/>
        </w:rPr>
        <w:t xml:space="preserve"> and their clinicians to monitor mood. </w:t>
      </w:r>
    </w:p>
    <w:p w14:paraId="48EA1A9A" w14:textId="77777777" w:rsidR="0078506C" w:rsidRPr="008932B7" w:rsidRDefault="0078506C" w:rsidP="00E5251D">
      <w:pPr>
        <w:pStyle w:val="Default"/>
        <w:jc w:val="both"/>
        <w:rPr>
          <w:rFonts w:asciiTheme="minorHAnsi" w:hAnsiTheme="minorHAnsi" w:cs="Times New Roman"/>
          <w:b/>
          <w:bCs/>
          <w:sz w:val="22"/>
          <w:szCs w:val="22"/>
        </w:rPr>
      </w:pPr>
    </w:p>
    <w:p w14:paraId="774732D9" w14:textId="0E3BC6B8" w:rsidR="00FC5EE8" w:rsidRPr="008932B7" w:rsidRDefault="00D126E8" w:rsidP="00E5251D">
      <w:pPr>
        <w:pStyle w:val="Default"/>
        <w:jc w:val="both"/>
        <w:rPr>
          <w:rFonts w:asciiTheme="minorHAnsi" w:hAnsiTheme="minorHAnsi" w:cs="Times New Roman"/>
          <w:b/>
          <w:bCs/>
          <w:sz w:val="22"/>
          <w:szCs w:val="22"/>
        </w:rPr>
      </w:pPr>
      <w:r w:rsidRPr="008932B7">
        <w:rPr>
          <w:rFonts w:asciiTheme="minorHAnsi" w:hAnsiTheme="minorHAnsi" w:cs="Times New Roman"/>
          <w:b/>
          <w:bCs/>
          <w:sz w:val="22"/>
          <w:szCs w:val="22"/>
        </w:rPr>
        <w:t xml:space="preserve">4) </w:t>
      </w:r>
      <w:r w:rsidR="00FC5EE8" w:rsidRPr="008932B7">
        <w:rPr>
          <w:rFonts w:asciiTheme="minorHAnsi" w:hAnsiTheme="minorHAnsi" w:cs="Times New Roman"/>
          <w:b/>
          <w:bCs/>
          <w:sz w:val="22"/>
          <w:szCs w:val="22"/>
        </w:rPr>
        <w:t xml:space="preserve">Do I have to take part? </w:t>
      </w:r>
    </w:p>
    <w:p w14:paraId="3F6B9B2D" w14:textId="1E2CF055" w:rsidR="00FA4818" w:rsidRPr="008932B7" w:rsidRDefault="00FC5EE8" w:rsidP="00E5251D">
      <w:pPr>
        <w:spacing w:after="0" w:line="240" w:lineRule="auto"/>
        <w:jc w:val="both"/>
        <w:rPr>
          <w:rFonts w:asciiTheme="minorHAnsi" w:hAnsiTheme="minorHAnsi"/>
        </w:rPr>
      </w:pPr>
      <w:r w:rsidRPr="008932B7">
        <w:rPr>
          <w:rFonts w:asciiTheme="minorHAnsi" w:hAnsiTheme="minorHAnsi"/>
          <w:b/>
          <w:lang w:val="en-GB"/>
        </w:rPr>
        <w:t>No, and if you choose not to take part this will not affect your clinical care</w:t>
      </w:r>
      <w:r w:rsidRPr="008932B7">
        <w:rPr>
          <w:rFonts w:asciiTheme="minorHAnsi" w:hAnsiTheme="minorHAnsi"/>
          <w:b/>
        </w:rPr>
        <w:t>.</w:t>
      </w:r>
      <w:r w:rsidRPr="008932B7">
        <w:rPr>
          <w:rFonts w:asciiTheme="minorHAnsi" w:hAnsiTheme="minorHAnsi"/>
        </w:rPr>
        <w:t xml:space="preserve"> You are also free to withdraw from the study at any time without providing a reason and this will not affect your </w:t>
      </w:r>
      <w:r w:rsidR="00D126E8" w:rsidRPr="008932B7">
        <w:rPr>
          <w:rFonts w:asciiTheme="minorHAnsi" w:hAnsiTheme="minorHAnsi"/>
        </w:rPr>
        <w:t xml:space="preserve">clinical </w:t>
      </w:r>
      <w:r w:rsidRPr="008932B7">
        <w:rPr>
          <w:rFonts w:asciiTheme="minorHAnsi" w:hAnsiTheme="minorHAnsi"/>
        </w:rPr>
        <w:t>care</w:t>
      </w:r>
      <w:r w:rsidR="0044551D" w:rsidRPr="008932B7">
        <w:rPr>
          <w:rFonts w:asciiTheme="minorHAnsi" w:hAnsiTheme="minorHAnsi"/>
        </w:rPr>
        <w:t xml:space="preserve"> or legal rights</w:t>
      </w:r>
      <w:r w:rsidR="00D126E8" w:rsidRPr="008932B7">
        <w:rPr>
          <w:rFonts w:asciiTheme="minorHAnsi" w:hAnsiTheme="minorHAnsi"/>
        </w:rPr>
        <w:t>.</w:t>
      </w:r>
    </w:p>
    <w:p w14:paraId="0D5EE521" w14:textId="77777777" w:rsidR="001F1547" w:rsidRPr="008932B7" w:rsidRDefault="001F1547" w:rsidP="00E5251D">
      <w:pPr>
        <w:pStyle w:val="Default"/>
        <w:jc w:val="both"/>
        <w:rPr>
          <w:rFonts w:asciiTheme="minorHAnsi" w:hAnsiTheme="minorHAnsi" w:cs="Times New Roman"/>
          <w:b/>
          <w:bCs/>
          <w:sz w:val="22"/>
          <w:szCs w:val="22"/>
        </w:rPr>
      </w:pPr>
    </w:p>
    <w:p w14:paraId="622EBEE3" w14:textId="0782F901" w:rsidR="00D155B5" w:rsidRPr="008932B7" w:rsidRDefault="00D155B5" w:rsidP="00E5251D">
      <w:pPr>
        <w:pStyle w:val="Default"/>
        <w:jc w:val="both"/>
        <w:rPr>
          <w:rFonts w:asciiTheme="minorHAnsi" w:hAnsiTheme="minorHAnsi" w:cs="Times New Roman"/>
          <w:b/>
          <w:bCs/>
          <w:sz w:val="22"/>
          <w:szCs w:val="22"/>
        </w:rPr>
      </w:pPr>
      <w:r w:rsidRPr="008932B7">
        <w:rPr>
          <w:rFonts w:asciiTheme="minorHAnsi" w:hAnsiTheme="minorHAnsi" w:cs="Times New Roman"/>
          <w:b/>
          <w:bCs/>
          <w:sz w:val="22"/>
          <w:szCs w:val="22"/>
        </w:rPr>
        <w:t>5) Why have I been approached?</w:t>
      </w:r>
    </w:p>
    <w:p w14:paraId="505D3A10" w14:textId="3C2C5183" w:rsidR="00174066" w:rsidRDefault="00D155B5" w:rsidP="00E5251D">
      <w:pPr>
        <w:pStyle w:val="Default"/>
        <w:jc w:val="both"/>
        <w:rPr>
          <w:rFonts w:asciiTheme="minorHAnsi" w:hAnsiTheme="minorHAnsi" w:cs="Times New Roman"/>
          <w:bCs/>
          <w:sz w:val="22"/>
          <w:szCs w:val="22"/>
        </w:rPr>
      </w:pPr>
      <w:r w:rsidRPr="008932B7">
        <w:rPr>
          <w:rFonts w:asciiTheme="minorHAnsi" w:hAnsiTheme="minorHAnsi" w:cs="Times New Roman"/>
          <w:bCs/>
          <w:sz w:val="22"/>
          <w:szCs w:val="22"/>
        </w:rPr>
        <w:t xml:space="preserve">You have been approached because you </w:t>
      </w:r>
      <w:r w:rsidR="00E96778">
        <w:rPr>
          <w:rFonts w:asciiTheme="minorHAnsi" w:hAnsiTheme="minorHAnsi" w:cs="Times New Roman"/>
          <w:bCs/>
          <w:sz w:val="22"/>
          <w:szCs w:val="22"/>
        </w:rPr>
        <w:t xml:space="preserve">have </w:t>
      </w:r>
      <w:r w:rsidR="009F07AD">
        <w:rPr>
          <w:rFonts w:asciiTheme="minorHAnsi" w:hAnsiTheme="minorHAnsi" w:cs="Times New Roman"/>
          <w:bCs/>
          <w:sz w:val="22"/>
          <w:szCs w:val="22"/>
        </w:rPr>
        <w:t xml:space="preserve">a </w:t>
      </w:r>
      <w:r w:rsidR="00E96778">
        <w:rPr>
          <w:rFonts w:asciiTheme="minorHAnsi" w:hAnsiTheme="minorHAnsi" w:cs="Times New Roman"/>
          <w:bCs/>
          <w:sz w:val="22"/>
          <w:szCs w:val="22"/>
        </w:rPr>
        <w:t>diagno</w:t>
      </w:r>
      <w:bookmarkStart w:id="0" w:name="_GoBack"/>
      <w:bookmarkEnd w:id="0"/>
      <w:r w:rsidR="00E96778">
        <w:rPr>
          <w:rFonts w:asciiTheme="minorHAnsi" w:hAnsiTheme="minorHAnsi" w:cs="Times New Roman"/>
          <w:bCs/>
          <w:sz w:val="22"/>
          <w:szCs w:val="22"/>
        </w:rPr>
        <w:t xml:space="preserve">sis of multiple sclerosis and are </w:t>
      </w:r>
      <w:r w:rsidR="009F07AD">
        <w:rPr>
          <w:rFonts w:asciiTheme="minorHAnsi" w:hAnsiTheme="minorHAnsi" w:cs="Times New Roman"/>
          <w:bCs/>
          <w:sz w:val="22"/>
          <w:szCs w:val="22"/>
        </w:rPr>
        <w:t>age</w:t>
      </w:r>
      <w:r w:rsidR="00E96778">
        <w:rPr>
          <w:rFonts w:asciiTheme="minorHAnsi" w:hAnsiTheme="minorHAnsi" w:cs="Times New Roman"/>
          <w:bCs/>
          <w:sz w:val="22"/>
          <w:szCs w:val="22"/>
        </w:rPr>
        <w:t>d</w:t>
      </w:r>
      <w:r w:rsidR="009F07AD">
        <w:rPr>
          <w:rFonts w:asciiTheme="minorHAnsi" w:hAnsiTheme="minorHAnsi" w:cs="Times New Roman"/>
          <w:bCs/>
          <w:sz w:val="22"/>
          <w:szCs w:val="22"/>
        </w:rPr>
        <w:t xml:space="preserve"> </w:t>
      </w:r>
      <w:r w:rsidR="00E96778">
        <w:rPr>
          <w:rFonts w:asciiTheme="minorHAnsi" w:hAnsiTheme="minorHAnsi" w:cs="Times New Roman"/>
          <w:bCs/>
          <w:sz w:val="22"/>
          <w:szCs w:val="22"/>
        </w:rPr>
        <w:t>16 or older</w:t>
      </w:r>
      <w:r w:rsidR="009F07AD">
        <w:rPr>
          <w:rFonts w:asciiTheme="minorHAnsi" w:hAnsiTheme="minorHAnsi" w:cs="Times New Roman"/>
          <w:bCs/>
          <w:sz w:val="22"/>
          <w:szCs w:val="22"/>
        </w:rPr>
        <w:t>.</w:t>
      </w:r>
    </w:p>
    <w:p w14:paraId="2389643C" w14:textId="71F2522D" w:rsidR="00174066" w:rsidRDefault="00174066" w:rsidP="00E5251D">
      <w:pPr>
        <w:pStyle w:val="Default"/>
        <w:jc w:val="both"/>
        <w:rPr>
          <w:rFonts w:asciiTheme="minorHAnsi" w:hAnsiTheme="minorHAnsi" w:cs="Times New Roman"/>
          <w:bCs/>
          <w:sz w:val="22"/>
          <w:szCs w:val="22"/>
        </w:rPr>
      </w:pPr>
    </w:p>
    <w:p w14:paraId="5B546248" w14:textId="76103B25" w:rsidR="00F70B42" w:rsidRPr="008932B7" w:rsidRDefault="004C6583" w:rsidP="00E5251D">
      <w:pPr>
        <w:pStyle w:val="Default"/>
        <w:jc w:val="both"/>
        <w:rPr>
          <w:rFonts w:asciiTheme="minorHAnsi" w:hAnsiTheme="minorHAnsi" w:cs="Times New Roman"/>
          <w:sz w:val="22"/>
          <w:szCs w:val="22"/>
        </w:rPr>
      </w:pPr>
      <w:r w:rsidRPr="008932B7">
        <w:rPr>
          <w:rFonts w:asciiTheme="minorHAnsi" w:hAnsiTheme="minorHAnsi" w:cs="Times New Roman"/>
          <w:b/>
          <w:bCs/>
          <w:sz w:val="22"/>
          <w:szCs w:val="22"/>
        </w:rPr>
        <w:t>6</w:t>
      </w:r>
      <w:r w:rsidR="00D126E8" w:rsidRPr="008932B7">
        <w:rPr>
          <w:rFonts w:asciiTheme="minorHAnsi" w:hAnsiTheme="minorHAnsi" w:cs="Times New Roman"/>
          <w:b/>
          <w:bCs/>
          <w:sz w:val="22"/>
          <w:szCs w:val="22"/>
        </w:rPr>
        <w:t xml:space="preserve">) </w:t>
      </w:r>
      <w:r w:rsidR="001D4B67" w:rsidRPr="008932B7">
        <w:rPr>
          <w:rFonts w:asciiTheme="minorHAnsi" w:hAnsiTheme="minorHAnsi" w:cs="Times New Roman"/>
          <w:b/>
          <w:bCs/>
          <w:sz w:val="22"/>
          <w:szCs w:val="22"/>
        </w:rPr>
        <w:t>What does the study involve?</w:t>
      </w:r>
    </w:p>
    <w:p w14:paraId="54790A4C" w14:textId="1CC6AFEC" w:rsidR="00FB100E" w:rsidRDefault="00902AE9" w:rsidP="00E5251D">
      <w:pPr>
        <w:pStyle w:val="Default"/>
        <w:jc w:val="both"/>
        <w:rPr>
          <w:rFonts w:asciiTheme="minorHAnsi" w:hAnsiTheme="minorHAnsi" w:cs="Times New Roman"/>
          <w:sz w:val="22"/>
          <w:szCs w:val="22"/>
        </w:rPr>
      </w:pPr>
      <w:proofErr w:type="spellStart"/>
      <w:r>
        <w:rPr>
          <w:rFonts w:asciiTheme="minorHAnsi" w:hAnsiTheme="minorHAnsi" w:cs="Times New Roman"/>
          <w:sz w:val="22"/>
          <w:szCs w:val="22"/>
        </w:rPr>
        <w:t>PHQiMS</w:t>
      </w:r>
      <w:proofErr w:type="spellEnd"/>
      <w:r>
        <w:rPr>
          <w:rFonts w:asciiTheme="minorHAnsi" w:hAnsiTheme="minorHAnsi" w:cs="Times New Roman"/>
          <w:sz w:val="22"/>
          <w:szCs w:val="22"/>
        </w:rPr>
        <w:t xml:space="preserve"> involves completing online questionnaires on </w:t>
      </w:r>
      <w:r w:rsidR="00156F7B">
        <w:rPr>
          <w:rFonts w:asciiTheme="minorHAnsi" w:hAnsiTheme="minorHAnsi" w:cs="Times New Roman"/>
          <w:sz w:val="22"/>
          <w:szCs w:val="22"/>
        </w:rPr>
        <w:t>3</w:t>
      </w:r>
      <w:r>
        <w:rPr>
          <w:rFonts w:asciiTheme="minorHAnsi" w:hAnsiTheme="minorHAnsi" w:cs="Times New Roman"/>
          <w:sz w:val="22"/>
          <w:szCs w:val="22"/>
        </w:rPr>
        <w:t xml:space="preserve"> occasions: at </w:t>
      </w:r>
      <w:r w:rsidR="00B660B0">
        <w:rPr>
          <w:rFonts w:asciiTheme="minorHAnsi" w:hAnsiTheme="minorHAnsi" w:cs="Times New Roman"/>
          <w:sz w:val="22"/>
          <w:szCs w:val="22"/>
        </w:rPr>
        <w:t>the start</w:t>
      </w:r>
      <w:r>
        <w:rPr>
          <w:rFonts w:asciiTheme="minorHAnsi" w:hAnsiTheme="minorHAnsi" w:cs="Times New Roman"/>
          <w:sz w:val="22"/>
          <w:szCs w:val="22"/>
        </w:rPr>
        <w:t xml:space="preserve">, then </w:t>
      </w:r>
      <w:r w:rsidR="00156F7B">
        <w:rPr>
          <w:rFonts w:asciiTheme="minorHAnsi" w:hAnsiTheme="minorHAnsi" w:cs="Times New Roman"/>
          <w:sz w:val="22"/>
          <w:szCs w:val="22"/>
        </w:rPr>
        <w:t>2</w:t>
      </w:r>
      <w:r>
        <w:rPr>
          <w:rFonts w:asciiTheme="minorHAnsi" w:hAnsiTheme="minorHAnsi" w:cs="Times New Roman"/>
          <w:sz w:val="22"/>
          <w:szCs w:val="22"/>
        </w:rPr>
        <w:t xml:space="preserve"> and </w:t>
      </w:r>
      <w:r w:rsidR="00156F7B">
        <w:rPr>
          <w:rFonts w:asciiTheme="minorHAnsi" w:hAnsiTheme="minorHAnsi" w:cs="Times New Roman"/>
          <w:sz w:val="22"/>
          <w:szCs w:val="22"/>
        </w:rPr>
        <w:t xml:space="preserve">4 </w:t>
      </w:r>
      <w:r>
        <w:rPr>
          <w:rFonts w:asciiTheme="minorHAnsi" w:hAnsiTheme="minorHAnsi" w:cs="Times New Roman"/>
          <w:sz w:val="22"/>
          <w:szCs w:val="22"/>
        </w:rPr>
        <w:t>weeks later. Filling in the qu</w:t>
      </w:r>
      <w:r w:rsidR="009F07AD">
        <w:rPr>
          <w:rFonts w:asciiTheme="minorHAnsi" w:hAnsiTheme="minorHAnsi" w:cs="Times New Roman"/>
          <w:sz w:val="22"/>
          <w:szCs w:val="22"/>
        </w:rPr>
        <w:t xml:space="preserve">estionnaires will take around </w:t>
      </w:r>
      <w:r w:rsidR="00156F7B">
        <w:rPr>
          <w:rFonts w:asciiTheme="minorHAnsi" w:hAnsiTheme="minorHAnsi" w:cs="Times New Roman"/>
          <w:sz w:val="22"/>
          <w:szCs w:val="22"/>
        </w:rPr>
        <w:t>30</w:t>
      </w:r>
      <w:r>
        <w:rPr>
          <w:rFonts w:asciiTheme="minorHAnsi" w:hAnsiTheme="minorHAnsi" w:cs="Times New Roman"/>
          <w:sz w:val="22"/>
          <w:szCs w:val="22"/>
        </w:rPr>
        <w:t xml:space="preserve"> minutes </w:t>
      </w:r>
      <w:r w:rsidR="00B660B0">
        <w:rPr>
          <w:rFonts w:asciiTheme="minorHAnsi" w:hAnsiTheme="minorHAnsi" w:cs="Times New Roman"/>
          <w:sz w:val="22"/>
          <w:szCs w:val="22"/>
        </w:rPr>
        <w:t>on the first occasion</w:t>
      </w:r>
      <w:r w:rsidR="00156F7B">
        <w:rPr>
          <w:rFonts w:asciiTheme="minorHAnsi" w:hAnsiTheme="minorHAnsi" w:cs="Times New Roman"/>
          <w:sz w:val="22"/>
          <w:szCs w:val="22"/>
        </w:rPr>
        <w:t>, 10 minutes</w:t>
      </w:r>
      <w:r w:rsidR="009F07AD">
        <w:rPr>
          <w:rFonts w:asciiTheme="minorHAnsi" w:hAnsiTheme="minorHAnsi" w:cs="Times New Roman"/>
          <w:sz w:val="22"/>
          <w:szCs w:val="22"/>
        </w:rPr>
        <w:t xml:space="preserve"> at week 2</w:t>
      </w:r>
      <w:r>
        <w:rPr>
          <w:rFonts w:asciiTheme="minorHAnsi" w:hAnsiTheme="minorHAnsi" w:cs="Times New Roman"/>
          <w:sz w:val="22"/>
          <w:szCs w:val="22"/>
        </w:rPr>
        <w:t>, a</w:t>
      </w:r>
      <w:r w:rsidR="009F07AD">
        <w:rPr>
          <w:rFonts w:asciiTheme="minorHAnsi" w:hAnsiTheme="minorHAnsi" w:cs="Times New Roman"/>
          <w:sz w:val="22"/>
          <w:szCs w:val="22"/>
        </w:rPr>
        <w:t>nd 20 minutes at week 4</w:t>
      </w:r>
      <w:r>
        <w:rPr>
          <w:rFonts w:asciiTheme="minorHAnsi" w:hAnsiTheme="minorHAnsi" w:cs="Times New Roman"/>
          <w:sz w:val="22"/>
          <w:szCs w:val="22"/>
        </w:rPr>
        <w:t xml:space="preserve">. </w:t>
      </w:r>
    </w:p>
    <w:p w14:paraId="7DD16DE1" w14:textId="63381E58" w:rsidR="005A6389" w:rsidRDefault="005A6389" w:rsidP="00E5251D">
      <w:pPr>
        <w:pStyle w:val="Default"/>
        <w:jc w:val="both"/>
        <w:rPr>
          <w:rFonts w:asciiTheme="minorHAnsi" w:hAnsiTheme="minorHAnsi" w:cs="Times New Roman"/>
          <w:sz w:val="22"/>
          <w:szCs w:val="22"/>
        </w:rPr>
      </w:pPr>
      <w:r>
        <w:rPr>
          <w:rFonts w:asciiTheme="minorHAnsi" w:hAnsiTheme="minorHAnsi" w:cs="Times New Roman"/>
          <w:sz w:val="22"/>
          <w:szCs w:val="22"/>
        </w:rPr>
        <w:lastRenderedPageBreak/>
        <w:t xml:space="preserve">We offer two ways to participate. The questionnaires can be filled in online using </w:t>
      </w:r>
      <w:proofErr w:type="spellStart"/>
      <w:r>
        <w:rPr>
          <w:rFonts w:asciiTheme="minorHAnsi" w:hAnsiTheme="minorHAnsi" w:cs="Times New Roman"/>
          <w:sz w:val="22"/>
          <w:szCs w:val="22"/>
        </w:rPr>
        <w:t>SurveyMonkey</w:t>
      </w:r>
      <w:proofErr w:type="spellEnd"/>
      <w:r w:rsidR="00156F7B">
        <w:rPr>
          <w:rFonts w:asciiTheme="minorHAnsi" w:hAnsiTheme="minorHAnsi" w:cs="Times New Roman"/>
          <w:sz w:val="22"/>
          <w:szCs w:val="22"/>
        </w:rPr>
        <w:t>®</w:t>
      </w:r>
      <w:r>
        <w:rPr>
          <w:rFonts w:asciiTheme="minorHAnsi" w:hAnsiTheme="minorHAnsi" w:cs="Times New Roman"/>
          <w:sz w:val="22"/>
          <w:szCs w:val="22"/>
        </w:rPr>
        <w:t xml:space="preserve"> or on paper equivalents. If you opt for the online version, we will provide all login details. If you </w:t>
      </w:r>
      <w:r w:rsidR="00E96778">
        <w:rPr>
          <w:rFonts w:asciiTheme="minorHAnsi" w:hAnsiTheme="minorHAnsi" w:cs="Times New Roman"/>
          <w:sz w:val="22"/>
          <w:szCs w:val="22"/>
        </w:rPr>
        <w:t>choose</w:t>
      </w:r>
      <w:r>
        <w:rPr>
          <w:rFonts w:asciiTheme="minorHAnsi" w:hAnsiTheme="minorHAnsi" w:cs="Times New Roman"/>
          <w:sz w:val="22"/>
          <w:szCs w:val="22"/>
        </w:rPr>
        <w:t xml:space="preserve"> the paper version, we will provide pre-paid postage so that you can send your completed questionnaires back to us.</w:t>
      </w:r>
    </w:p>
    <w:p w14:paraId="6E86D6E1" w14:textId="77777777" w:rsidR="00902AE9" w:rsidRPr="008932B7" w:rsidRDefault="00902AE9" w:rsidP="00E5251D">
      <w:pPr>
        <w:pStyle w:val="Default"/>
        <w:jc w:val="both"/>
        <w:rPr>
          <w:rFonts w:asciiTheme="minorHAnsi" w:hAnsiTheme="minorHAnsi" w:cs="Times New Roman"/>
          <w:sz w:val="22"/>
          <w:szCs w:val="22"/>
        </w:rPr>
      </w:pPr>
    </w:p>
    <w:p w14:paraId="6CDF997B" w14:textId="208B2777" w:rsidR="00912D0C" w:rsidRPr="008932B7" w:rsidRDefault="00912D0C" w:rsidP="00E5251D">
      <w:pPr>
        <w:pStyle w:val="Default"/>
        <w:jc w:val="both"/>
        <w:rPr>
          <w:rFonts w:asciiTheme="minorHAnsi" w:hAnsiTheme="minorHAnsi" w:cs="Times New Roman"/>
          <w:b/>
          <w:sz w:val="22"/>
          <w:szCs w:val="22"/>
        </w:rPr>
      </w:pPr>
      <w:r w:rsidRPr="008932B7">
        <w:rPr>
          <w:rFonts w:asciiTheme="minorHAnsi" w:hAnsiTheme="minorHAnsi" w:cs="Times New Roman"/>
          <w:b/>
          <w:sz w:val="22"/>
          <w:szCs w:val="22"/>
        </w:rPr>
        <w:t xml:space="preserve">7) What </w:t>
      </w:r>
      <w:r w:rsidR="009F07AD">
        <w:rPr>
          <w:rFonts w:asciiTheme="minorHAnsi" w:hAnsiTheme="minorHAnsi" w:cs="Times New Roman"/>
          <w:b/>
          <w:sz w:val="22"/>
          <w:szCs w:val="22"/>
        </w:rPr>
        <w:t>will the questionnaires ask</w:t>
      </w:r>
      <w:r w:rsidRPr="008932B7">
        <w:rPr>
          <w:rFonts w:asciiTheme="minorHAnsi" w:hAnsiTheme="minorHAnsi" w:cs="Times New Roman"/>
          <w:b/>
          <w:sz w:val="22"/>
          <w:szCs w:val="22"/>
        </w:rPr>
        <w:t>?</w:t>
      </w:r>
    </w:p>
    <w:p w14:paraId="56AE4A6B" w14:textId="653EA3BA" w:rsidR="00912D0C" w:rsidRPr="008932B7" w:rsidRDefault="00912D0C" w:rsidP="00CA0697">
      <w:pPr>
        <w:pStyle w:val="Default"/>
        <w:jc w:val="both"/>
        <w:rPr>
          <w:rFonts w:asciiTheme="minorHAnsi" w:hAnsiTheme="minorHAnsi" w:cs="Times New Roman"/>
          <w:color w:val="auto"/>
          <w:sz w:val="22"/>
          <w:szCs w:val="22"/>
        </w:rPr>
      </w:pPr>
      <w:r w:rsidRPr="008932B7">
        <w:rPr>
          <w:rFonts w:asciiTheme="minorHAnsi" w:hAnsiTheme="minorHAnsi" w:cs="Times New Roman"/>
          <w:color w:val="auto"/>
          <w:sz w:val="22"/>
          <w:szCs w:val="22"/>
        </w:rPr>
        <w:t xml:space="preserve">The </w:t>
      </w:r>
      <w:r w:rsidR="005A6389">
        <w:rPr>
          <w:rFonts w:asciiTheme="minorHAnsi" w:hAnsiTheme="minorHAnsi" w:cs="Times New Roman"/>
          <w:color w:val="auto"/>
          <w:sz w:val="22"/>
          <w:szCs w:val="22"/>
        </w:rPr>
        <w:t>questionnaires will ask</w:t>
      </w:r>
      <w:r w:rsidR="006C4FC2">
        <w:rPr>
          <w:rFonts w:asciiTheme="minorHAnsi" w:hAnsiTheme="minorHAnsi" w:cs="Times New Roman"/>
          <w:color w:val="auto"/>
          <w:sz w:val="22"/>
          <w:szCs w:val="22"/>
        </w:rPr>
        <w:t xml:space="preserve"> about</w:t>
      </w:r>
      <w:r w:rsidR="009F07AD">
        <w:rPr>
          <w:rFonts w:asciiTheme="minorHAnsi" w:hAnsiTheme="minorHAnsi" w:cs="Times New Roman"/>
          <w:color w:val="auto"/>
          <w:sz w:val="22"/>
          <w:szCs w:val="22"/>
        </w:rPr>
        <w:t>:</w:t>
      </w:r>
    </w:p>
    <w:p w14:paraId="2201D8E8" w14:textId="0834130E" w:rsidR="005A6389" w:rsidRDefault="006C4FC2" w:rsidP="00E5251D">
      <w:pPr>
        <w:pStyle w:val="Default"/>
        <w:numPr>
          <w:ilvl w:val="0"/>
          <w:numId w:val="9"/>
        </w:numPr>
        <w:ind w:left="360"/>
        <w:jc w:val="both"/>
        <w:rPr>
          <w:rFonts w:asciiTheme="minorHAnsi" w:hAnsiTheme="minorHAnsi" w:cs="Times New Roman"/>
          <w:color w:val="auto"/>
          <w:sz w:val="22"/>
          <w:szCs w:val="22"/>
        </w:rPr>
      </w:pPr>
      <w:r>
        <w:rPr>
          <w:rFonts w:asciiTheme="minorHAnsi" w:hAnsiTheme="minorHAnsi" w:cs="Times New Roman"/>
          <w:color w:val="auto"/>
          <w:sz w:val="22"/>
          <w:szCs w:val="22"/>
        </w:rPr>
        <w:t>C</w:t>
      </w:r>
      <w:r w:rsidR="005A6389">
        <w:rPr>
          <w:rFonts w:asciiTheme="minorHAnsi" w:hAnsiTheme="minorHAnsi" w:cs="Times New Roman"/>
          <w:color w:val="auto"/>
          <w:sz w:val="22"/>
          <w:szCs w:val="22"/>
        </w:rPr>
        <w:t>onsent to participate in the study</w:t>
      </w:r>
    </w:p>
    <w:p w14:paraId="63D04D5B" w14:textId="7AE44FF9" w:rsidR="009F07AD" w:rsidRDefault="006C4FC2" w:rsidP="00E5251D">
      <w:pPr>
        <w:pStyle w:val="Default"/>
        <w:numPr>
          <w:ilvl w:val="0"/>
          <w:numId w:val="9"/>
        </w:numPr>
        <w:ind w:left="360"/>
        <w:jc w:val="both"/>
        <w:rPr>
          <w:rFonts w:asciiTheme="minorHAnsi" w:hAnsiTheme="minorHAnsi" w:cs="Times New Roman"/>
          <w:color w:val="auto"/>
          <w:sz w:val="22"/>
          <w:szCs w:val="22"/>
        </w:rPr>
      </w:pPr>
      <w:r>
        <w:rPr>
          <w:rFonts w:asciiTheme="minorHAnsi" w:hAnsiTheme="minorHAnsi" w:cs="Times New Roman"/>
          <w:color w:val="auto"/>
          <w:sz w:val="22"/>
          <w:szCs w:val="22"/>
        </w:rPr>
        <w:t>Basic information</w:t>
      </w:r>
      <w:r w:rsidR="009F07AD">
        <w:rPr>
          <w:rFonts w:asciiTheme="minorHAnsi" w:hAnsiTheme="minorHAnsi" w:cs="Times New Roman"/>
          <w:color w:val="auto"/>
          <w:sz w:val="22"/>
          <w:szCs w:val="22"/>
        </w:rPr>
        <w:t xml:space="preserve"> about you and your health</w:t>
      </w:r>
    </w:p>
    <w:p w14:paraId="23DCF1C1" w14:textId="2F95256E" w:rsidR="006C4FC2" w:rsidRDefault="006C4FC2" w:rsidP="00E5251D">
      <w:pPr>
        <w:pStyle w:val="Default"/>
        <w:numPr>
          <w:ilvl w:val="0"/>
          <w:numId w:val="9"/>
        </w:numPr>
        <w:ind w:left="360"/>
        <w:jc w:val="both"/>
        <w:rPr>
          <w:rFonts w:asciiTheme="minorHAnsi" w:hAnsiTheme="minorHAnsi" w:cs="Times New Roman"/>
          <w:color w:val="auto"/>
          <w:sz w:val="22"/>
          <w:szCs w:val="22"/>
        </w:rPr>
      </w:pPr>
      <w:r>
        <w:rPr>
          <w:rFonts w:asciiTheme="minorHAnsi" w:hAnsiTheme="minorHAnsi" w:cs="Times New Roman"/>
          <w:color w:val="auto"/>
          <w:sz w:val="22"/>
          <w:szCs w:val="22"/>
        </w:rPr>
        <w:t xml:space="preserve">Your current and previous mental health </w:t>
      </w:r>
    </w:p>
    <w:p w14:paraId="130AB30B" w14:textId="5EC90717" w:rsidR="009F07AD" w:rsidRDefault="006C4FC2" w:rsidP="00E5251D">
      <w:pPr>
        <w:pStyle w:val="Default"/>
        <w:numPr>
          <w:ilvl w:val="0"/>
          <w:numId w:val="9"/>
        </w:numPr>
        <w:ind w:left="360"/>
        <w:jc w:val="both"/>
        <w:rPr>
          <w:rFonts w:asciiTheme="minorHAnsi" w:hAnsiTheme="minorHAnsi" w:cs="Times New Roman"/>
          <w:color w:val="auto"/>
          <w:sz w:val="22"/>
          <w:szCs w:val="22"/>
        </w:rPr>
      </w:pPr>
      <w:r>
        <w:rPr>
          <w:rFonts w:asciiTheme="minorHAnsi" w:hAnsiTheme="minorHAnsi" w:cs="Times New Roman"/>
          <w:color w:val="auto"/>
          <w:sz w:val="22"/>
          <w:szCs w:val="22"/>
        </w:rPr>
        <w:t>Y</w:t>
      </w:r>
      <w:r w:rsidR="009F07AD">
        <w:rPr>
          <w:rFonts w:asciiTheme="minorHAnsi" w:hAnsiTheme="minorHAnsi" w:cs="Times New Roman"/>
          <w:color w:val="auto"/>
          <w:sz w:val="22"/>
          <w:szCs w:val="22"/>
        </w:rPr>
        <w:t>our mood over the past 2-weeks (the PHQ-9)</w:t>
      </w:r>
    </w:p>
    <w:p w14:paraId="721F3FE8" w14:textId="6121D685" w:rsidR="005A6389" w:rsidRDefault="005A6389" w:rsidP="00E5251D">
      <w:pPr>
        <w:pStyle w:val="Default"/>
        <w:numPr>
          <w:ilvl w:val="0"/>
          <w:numId w:val="9"/>
        </w:numPr>
        <w:ind w:left="360"/>
        <w:jc w:val="both"/>
        <w:rPr>
          <w:rFonts w:asciiTheme="minorHAnsi" w:hAnsiTheme="minorHAnsi" w:cs="Times New Roman"/>
          <w:color w:val="auto"/>
          <w:sz w:val="22"/>
          <w:szCs w:val="22"/>
        </w:rPr>
      </w:pPr>
      <w:r>
        <w:rPr>
          <w:rFonts w:asciiTheme="minorHAnsi" w:hAnsiTheme="minorHAnsi" w:cs="Times New Roman"/>
          <w:color w:val="auto"/>
          <w:sz w:val="22"/>
          <w:szCs w:val="22"/>
        </w:rPr>
        <w:t>Your views on completing the PHQ-9</w:t>
      </w:r>
    </w:p>
    <w:p w14:paraId="2B1537A7" w14:textId="7E37EEAF" w:rsidR="009F07AD" w:rsidRDefault="006C4FC2" w:rsidP="00E5251D">
      <w:pPr>
        <w:pStyle w:val="Default"/>
        <w:numPr>
          <w:ilvl w:val="0"/>
          <w:numId w:val="9"/>
        </w:numPr>
        <w:ind w:left="360"/>
        <w:jc w:val="both"/>
        <w:rPr>
          <w:rFonts w:asciiTheme="minorHAnsi" w:hAnsiTheme="minorHAnsi" w:cs="Times New Roman"/>
          <w:color w:val="auto"/>
          <w:sz w:val="22"/>
          <w:szCs w:val="22"/>
        </w:rPr>
      </w:pPr>
      <w:r>
        <w:rPr>
          <w:rFonts w:asciiTheme="minorHAnsi" w:hAnsiTheme="minorHAnsi" w:cs="Times New Roman"/>
          <w:color w:val="auto"/>
          <w:sz w:val="22"/>
          <w:szCs w:val="22"/>
        </w:rPr>
        <w:t>H</w:t>
      </w:r>
      <w:r w:rsidR="005A6389">
        <w:rPr>
          <w:rFonts w:asciiTheme="minorHAnsi" w:hAnsiTheme="minorHAnsi" w:cs="Times New Roman"/>
          <w:color w:val="auto"/>
          <w:sz w:val="22"/>
          <w:szCs w:val="22"/>
        </w:rPr>
        <w:t xml:space="preserve">ow MS has affected your </w:t>
      </w:r>
      <w:r w:rsidR="008F0636">
        <w:rPr>
          <w:rFonts w:asciiTheme="minorHAnsi" w:hAnsiTheme="minorHAnsi" w:cs="Times New Roman"/>
          <w:color w:val="auto"/>
          <w:sz w:val="22"/>
          <w:szCs w:val="22"/>
        </w:rPr>
        <w:t>physical health and lifestyle</w:t>
      </w:r>
    </w:p>
    <w:p w14:paraId="4BBA9F10" w14:textId="7E228A32" w:rsidR="00912D0C" w:rsidRPr="005A6389" w:rsidRDefault="006C4FC2" w:rsidP="00E5251D">
      <w:pPr>
        <w:pStyle w:val="Default"/>
        <w:numPr>
          <w:ilvl w:val="0"/>
          <w:numId w:val="9"/>
        </w:numPr>
        <w:ind w:left="360"/>
        <w:jc w:val="both"/>
        <w:rPr>
          <w:rFonts w:asciiTheme="minorHAnsi" w:hAnsiTheme="minorHAnsi" w:cs="Times New Roman"/>
          <w:color w:val="auto"/>
          <w:sz w:val="22"/>
          <w:szCs w:val="22"/>
        </w:rPr>
      </w:pPr>
      <w:r>
        <w:rPr>
          <w:rFonts w:asciiTheme="minorHAnsi" w:hAnsiTheme="minorHAnsi" w:cs="Times New Roman"/>
          <w:color w:val="auto"/>
          <w:sz w:val="22"/>
          <w:szCs w:val="22"/>
        </w:rPr>
        <w:t>Y</w:t>
      </w:r>
      <w:r w:rsidR="005A6389">
        <w:rPr>
          <w:rFonts w:asciiTheme="minorHAnsi" w:hAnsiTheme="minorHAnsi" w:cs="Times New Roman"/>
          <w:color w:val="auto"/>
          <w:sz w:val="22"/>
          <w:szCs w:val="22"/>
        </w:rPr>
        <w:t>our quality of life – how it is affected by physical and/or mental health issues</w:t>
      </w:r>
    </w:p>
    <w:p w14:paraId="2A19CE3C" w14:textId="77777777" w:rsidR="00564B8E" w:rsidRPr="008932B7" w:rsidRDefault="00564B8E" w:rsidP="00E5251D">
      <w:pPr>
        <w:spacing w:after="0" w:line="240" w:lineRule="auto"/>
        <w:rPr>
          <w:rFonts w:asciiTheme="minorHAnsi" w:hAnsiTheme="minorHAnsi"/>
          <w:b/>
          <w:color w:val="000000"/>
        </w:rPr>
      </w:pPr>
    </w:p>
    <w:p w14:paraId="0E77FA1B" w14:textId="311C2575" w:rsidR="00910F6B" w:rsidRPr="008932B7" w:rsidRDefault="00910F6B" w:rsidP="00CA0697">
      <w:pPr>
        <w:spacing w:after="0" w:line="240" w:lineRule="auto"/>
        <w:rPr>
          <w:rFonts w:asciiTheme="minorHAnsi" w:hAnsiTheme="minorHAnsi"/>
          <w:b/>
        </w:rPr>
      </w:pPr>
      <w:r w:rsidRPr="008932B7">
        <w:rPr>
          <w:rFonts w:asciiTheme="minorHAnsi" w:hAnsiTheme="minorHAnsi"/>
          <w:b/>
          <w:color w:val="000000"/>
        </w:rPr>
        <w:t xml:space="preserve">8) </w:t>
      </w:r>
      <w:r w:rsidRPr="008932B7">
        <w:rPr>
          <w:rFonts w:asciiTheme="minorHAnsi" w:hAnsiTheme="minorHAnsi"/>
          <w:b/>
        </w:rPr>
        <w:t>Who will see my personal data, and how will my privacy be protected?</w:t>
      </w:r>
    </w:p>
    <w:p w14:paraId="2BC2A930" w14:textId="4A611C53" w:rsidR="00910F6B" w:rsidRPr="005A6389" w:rsidRDefault="00CA0697" w:rsidP="00E5251D">
      <w:pPr>
        <w:pStyle w:val="ListParagraph"/>
        <w:numPr>
          <w:ilvl w:val="0"/>
          <w:numId w:val="6"/>
        </w:numPr>
        <w:spacing w:after="0" w:line="240" w:lineRule="auto"/>
        <w:jc w:val="both"/>
        <w:rPr>
          <w:rFonts w:asciiTheme="minorHAnsi" w:hAnsiTheme="minorHAnsi"/>
        </w:rPr>
      </w:pPr>
      <w:r>
        <w:rPr>
          <w:rFonts w:asciiTheme="minorHAnsi" w:hAnsiTheme="minorHAnsi"/>
          <w:b/>
        </w:rPr>
        <w:t xml:space="preserve">What we </w:t>
      </w:r>
      <w:r w:rsidR="00910F6B" w:rsidRPr="008932B7">
        <w:rPr>
          <w:rFonts w:asciiTheme="minorHAnsi" w:hAnsiTheme="minorHAnsi"/>
          <w:b/>
        </w:rPr>
        <w:t>collect:</w:t>
      </w:r>
      <w:r w:rsidR="005A6389">
        <w:rPr>
          <w:rFonts w:asciiTheme="minorHAnsi" w:hAnsiTheme="minorHAnsi"/>
          <w:b/>
        </w:rPr>
        <w:t xml:space="preserve"> </w:t>
      </w:r>
      <w:r w:rsidR="00F664BF">
        <w:rPr>
          <w:rFonts w:asciiTheme="minorHAnsi" w:hAnsiTheme="minorHAnsi"/>
        </w:rPr>
        <w:t>We</w:t>
      </w:r>
      <w:r w:rsidR="00F664BF" w:rsidRPr="00F664BF">
        <w:rPr>
          <w:rFonts w:asciiTheme="minorHAnsi" w:hAnsiTheme="minorHAnsi"/>
        </w:rPr>
        <w:t xml:space="preserve"> will collect questionnaire data as </w:t>
      </w:r>
      <w:r w:rsidR="00E96778">
        <w:rPr>
          <w:rFonts w:asciiTheme="minorHAnsi" w:hAnsiTheme="minorHAnsi"/>
        </w:rPr>
        <w:t xml:space="preserve">described </w:t>
      </w:r>
      <w:r w:rsidR="008F0636">
        <w:rPr>
          <w:rFonts w:asciiTheme="minorHAnsi" w:hAnsiTheme="minorHAnsi"/>
        </w:rPr>
        <w:t>above</w:t>
      </w:r>
      <w:r w:rsidR="00F664BF" w:rsidRPr="00F664BF">
        <w:rPr>
          <w:rFonts w:asciiTheme="minorHAnsi" w:hAnsiTheme="minorHAnsi"/>
        </w:rPr>
        <w:t>.</w:t>
      </w:r>
      <w:r w:rsidR="00F664BF">
        <w:rPr>
          <w:rFonts w:asciiTheme="minorHAnsi" w:hAnsiTheme="minorHAnsi"/>
          <w:b/>
        </w:rPr>
        <w:t xml:space="preserve"> </w:t>
      </w:r>
      <w:r w:rsidR="005A6389">
        <w:rPr>
          <w:rFonts w:asciiTheme="minorHAnsi" w:hAnsiTheme="minorHAnsi"/>
        </w:rPr>
        <w:t xml:space="preserve">We will not </w:t>
      </w:r>
      <w:r w:rsidR="00F664BF">
        <w:rPr>
          <w:rFonts w:asciiTheme="minorHAnsi" w:hAnsiTheme="minorHAnsi"/>
        </w:rPr>
        <w:t xml:space="preserve">ask you to provide </w:t>
      </w:r>
      <w:r w:rsidR="005A6389">
        <w:rPr>
          <w:rFonts w:asciiTheme="minorHAnsi" w:hAnsiTheme="minorHAnsi"/>
        </w:rPr>
        <w:t>any details that could personally identify you.</w:t>
      </w:r>
    </w:p>
    <w:p w14:paraId="65E165EF" w14:textId="77777777" w:rsidR="00910F6B" w:rsidRPr="008932B7" w:rsidRDefault="00910F6B" w:rsidP="00E5251D">
      <w:pPr>
        <w:spacing w:after="0" w:line="240" w:lineRule="auto"/>
        <w:jc w:val="both"/>
        <w:rPr>
          <w:rFonts w:asciiTheme="minorHAnsi" w:hAnsiTheme="minorHAnsi"/>
        </w:rPr>
      </w:pPr>
    </w:p>
    <w:p w14:paraId="59A50023" w14:textId="7D649390" w:rsidR="00F664BF" w:rsidRDefault="00910F6B" w:rsidP="00E5251D">
      <w:pPr>
        <w:pStyle w:val="ListParagraph"/>
        <w:numPr>
          <w:ilvl w:val="0"/>
          <w:numId w:val="6"/>
        </w:numPr>
        <w:spacing w:after="0" w:line="240" w:lineRule="auto"/>
        <w:jc w:val="both"/>
        <w:rPr>
          <w:rFonts w:asciiTheme="minorHAnsi" w:hAnsiTheme="minorHAnsi"/>
        </w:rPr>
      </w:pPr>
      <w:r w:rsidRPr="008932B7">
        <w:rPr>
          <w:rFonts w:asciiTheme="minorHAnsi" w:hAnsiTheme="minorHAnsi"/>
          <w:b/>
        </w:rPr>
        <w:t>What we do with your data:</w:t>
      </w:r>
      <w:r w:rsidR="007502B2" w:rsidRPr="008932B7">
        <w:rPr>
          <w:rFonts w:asciiTheme="minorHAnsi" w:hAnsiTheme="minorHAnsi"/>
        </w:rPr>
        <w:t xml:space="preserve"> </w:t>
      </w:r>
      <w:r w:rsidR="005A6389">
        <w:rPr>
          <w:rFonts w:asciiTheme="minorHAnsi" w:hAnsiTheme="minorHAnsi"/>
        </w:rPr>
        <w:t xml:space="preserve">All online questionnaires </w:t>
      </w:r>
      <w:r w:rsidR="008F0636">
        <w:rPr>
          <w:rFonts w:asciiTheme="minorHAnsi" w:hAnsiTheme="minorHAnsi"/>
        </w:rPr>
        <w:t>will be</w:t>
      </w:r>
      <w:r w:rsidR="005A6389">
        <w:rPr>
          <w:rFonts w:asciiTheme="minorHAnsi" w:hAnsiTheme="minorHAnsi"/>
        </w:rPr>
        <w:t xml:space="preserve"> </w:t>
      </w:r>
      <w:r w:rsidR="00E96778">
        <w:rPr>
          <w:rFonts w:asciiTheme="minorHAnsi" w:hAnsiTheme="minorHAnsi"/>
        </w:rPr>
        <w:t>provided</w:t>
      </w:r>
      <w:r w:rsidR="005A6389">
        <w:rPr>
          <w:rFonts w:asciiTheme="minorHAnsi" w:hAnsiTheme="minorHAnsi"/>
        </w:rPr>
        <w:t xml:space="preserve"> through the </w:t>
      </w:r>
      <w:proofErr w:type="spellStart"/>
      <w:r w:rsidR="005A6389">
        <w:rPr>
          <w:rFonts w:asciiTheme="minorHAnsi" w:hAnsiTheme="minorHAnsi"/>
        </w:rPr>
        <w:t>SurveyMonkey</w:t>
      </w:r>
      <w:proofErr w:type="spellEnd"/>
      <w:r w:rsidR="008F0636">
        <w:rPr>
          <w:rFonts w:asciiTheme="minorHAnsi" w:hAnsiTheme="minorHAnsi"/>
        </w:rPr>
        <w:t xml:space="preserve">® </w:t>
      </w:r>
      <w:r w:rsidR="005A6389">
        <w:rPr>
          <w:rFonts w:asciiTheme="minorHAnsi" w:hAnsiTheme="minorHAnsi"/>
        </w:rPr>
        <w:t>site</w:t>
      </w:r>
      <w:r w:rsidR="005A6389" w:rsidRPr="005A6389">
        <w:rPr>
          <w:rFonts w:asciiTheme="minorHAnsi" w:hAnsiTheme="minorHAnsi"/>
        </w:rPr>
        <w:t>.</w:t>
      </w:r>
      <w:r w:rsidR="00F664BF">
        <w:rPr>
          <w:rFonts w:asciiTheme="minorHAnsi" w:hAnsiTheme="minorHAnsi"/>
        </w:rPr>
        <w:t xml:space="preserve"> Online responses will be combined with paper-questionnaire data and collected onto University of Edinburgh computer systems for </w:t>
      </w:r>
      <w:r w:rsidR="00E96778">
        <w:rPr>
          <w:rFonts w:asciiTheme="minorHAnsi" w:hAnsiTheme="minorHAnsi"/>
        </w:rPr>
        <w:t xml:space="preserve">the research team to </w:t>
      </w:r>
      <w:proofErr w:type="spellStart"/>
      <w:r w:rsidR="00E96778">
        <w:rPr>
          <w:rFonts w:asciiTheme="minorHAnsi" w:hAnsiTheme="minorHAnsi"/>
        </w:rPr>
        <w:t>analyse</w:t>
      </w:r>
      <w:proofErr w:type="spellEnd"/>
      <w:r w:rsidR="00F664BF">
        <w:rPr>
          <w:rFonts w:asciiTheme="minorHAnsi" w:hAnsiTheme="minorHAnsi"/>
        </w:rPr>
        <w:t xml:space="preserve">. </w:t>
      </w:r>
    </w:p>
    <w:p w14:paraId="1EFB0060" w14:textId="77777777" w:rsidR="00A956B7" w:rsidRPr="008932B7" w:rsidRDefault="00A956B7" w:rsidP="00E5251D">
      <w:pPr>
        <w:pStyle w:val="Default"/>
        <w:jc w:val="both"/>
        <w:rPr>
          <w:rFonts w:asciiTheme="minorHAnsi" w:hAnsiTheme="minorHAnsi" w:cs="Times New Roman"/>
        </w:rPr>
      </w:pPr>
    </w:p>
    <w:p w14:paraId="59B9B53F" w14:textId="7BEA450F" w:rsidR="00910F6B" w:rsidRPr="005A6389" w:rsidRDefault="00910F6B" w:rsidP="00E5251D">
      <w:pPr>
        <w:pStyle w:val="ListParagraph"/>
        <w:numPr>
          <w:ilvl w:val="0"/>
          <w:numId w:val="6"/>
        </w:numPr>
        <w:spacing w:after="0" w:line="240" w:lineRule="auto"/>
        <w:jc w:val="both"/>
        <w:rPr>
          <w:rFonts w:asciiTheme="minorHAnsi" w:hAnsiTheme="minorHAnsi"/>
        </w:rPr>
      </w:pPr>
      <w:r w:rsidRPr="008932B7">
        <w:rPr>
          <w:rFonts w:asciiTheme="minorHAnsi" w:hAnsiTheme="minorHAnsi"/>
          <w:b/>
        </w:rPr>
        <w:t>Our privacy standards:</w:t>
      </w:r>
      <w:r w:rsidRPr="008932B7">
        <w:rPr>
          <w:rFonts w:asciiTheme="minorHAnsi" w:hAnsiTheme="minorHAnsi"/>
        </w:rPr>
        <w:t xml:space="preserve"> </w:t>
      </w:r>
      <w:r w:rsidR="005A6389">
        <w:rPr>
          <w:rFonts w:asciiTheme="minorHAnsi" w:hAnsiTheme="minorHAnsi"/>
        </w:rPr>
        <w:t xml:space="preserve">The data privacy policy for </w:t>
      </w:r>
      <w:proofErr w:type="spellStart"/>
      <w:r w:rsidR="005A6389">
        <w:rPr>
          <w:rFonts w:asciiTheme="minorHAnsi" w:hAnsiTheme="minorHAnsi"/>
        </w:rPr>
        <w:t>SurveyMonkey</w:t>
      </w:r>
      <w:proofErr w:type="spellEnd"/>
      <w:r w:rsidR="008F0636">
        <w:rPr>
          <w:rFonts w:asciiTheme="minorHAnsi" w:hAnsiTheme="minorHAnsi"/>
        </w:rPr>
        <w:t>®</w:t>
      </w:r>
      <w:r w:rsidR="005A6389">
        <w:rPr>
          <w:rFonts w:asciiTheme="minorHAnsi" w:hAnsiTheme="minorHAnsi"/>
        </w:rPr>
        <w:t xml:space="preserve"> is available online: </w:t>
      </w:r>
      <w:r w:rsidR="005A6389" w:rsidRPr="00CA0697">
        <w:rPr>
          <w:rStyle w:val="Hyperlink"/>
          <w:rFonts w:asciiTheme="minorHAnsi" w:hAnsiTheme="minorHAnsi"/>
          <w:color w:val="000000" w:themeColor="text1"/>
        </w:rPr>
        <w:t>https://www.surveymonkey.co.uk/mp/policy/privacy-policy/</w:t>
      </w:r>
      <w:r w:rsidR="005A6389" w:rsidRPr="00CA0697">
        <w:rPr>
          <w:rFonts w:asciiTheme="minorHAnsi" w:hAnsiTheme="minorHAnsi"/>
          <w:color w:val="000000" w:themeColor="text1"/>
        </w:rPr>
        <w:t xml:space="preserve">. </w:t>
      </w:r>
      <w:r w:rsidR="005A6389">
        <w:rPr>
          <w:rFonts w:asciiTheme="minorHAnsi" w:hAnsiTheme="minorHAnsi"/>
        </w:rPr>
        <w:t>All</w:t>
      </w:r>
      <w:r w:rsidRPr="005A6389">
        <w:rPr>
          <w:rFonts w:asciiTheme="minorHAnsi" w:hAnsiTheme="minorHAnsi"/>
        </w:rPr>
        <w:t xml:space="preserve"> management and handling of your data </w:t>
      </w:r>
      <w:r w:rsidR="008F0636">
        <w:rPr>
          <w:rFonts w:asciiTheme="minorHAnsi" w:hAnsiTheme="minorHAnsi"/>
        </w:rPr>
        <w:t>will be</w:t>
      </w:r>
      <w:r w:rsidRPr="005A6389">
        <w:rPr>
          <w:rFonts w:asciiTheme="minorHAnsi" w:hAnsiTheme="minorHAnsi"/>
        </w:rPr>
        <w:t xml:space="preserve"> fully compliant with the Data Protection Act, NHS </w:t>
      </w:r>
      <w:r w:rsidR="00A956B7" w:rsidRPr="005A6389">
        <w:rPr>
          <w:rFonts w:asciiTheme="minorHAnsi" w:hAnsiTheme="minorHAnsi"/>
        </w:rPr>
        <w:t>Scotland</w:t>
      </w:r>
      <w:r w:rsidRPr="005A6389">
        <w:rPr>
          <w:rFonts w:asciiTheme="minorHAnsi" w:hAnsiTheme="minorHAnsi"/>
        </w:rPr>
        <w:t>, and University of Edinburgh policies.</w:t>
      </w:r>
    </w:p>
    <w:p w14:paraId="446B17B7" w14:textId="77777777" w:rsidR="00910F6B" w:rsidRPr="008932B7" w:rsidRDefault="00910F6B" w:rsidP="00E5251D">
      <w:pPr>
        <w:spacing w:after="0" w:line="240" w:lineRule="auto"/>
        <w:jc w:val="both"/>
        <w:rPr>
          <w:rFonts w:asciiTheme="minorHAnsi" w:hAnsiTheme="minorHAnsi"/>
        </w:rPr>
      </w:pPr>
    </w:p>
    <w:p w14:paraId="10EE6577" w14:textId="2A3E7D80" w:rsidR="006A437E" w:rsidRPr="008932B7" w:rsidRDefault="006A437E" w:rsidP="00E5251D">
      <w:pPr>
        <w:pStyle w:val="Default"/>
        <w:numPr>
          <w:ilvl w:val="0"/>
          <w:numId w:val="6"/>
        </w:numPr>
        <w:jc w:val="both"/>
        <w:rPr>
          <w:rFonts w:asciiTheme="minorHAnsi" w:hAnsiTheme="minorHAnsi" w:cs="Times New Roman"/>
          <w:color w:val="auto"/>
          <w:sz w:val="22"/>
          <w:szCs w:val="22"/>
        </w:rPr>
      </w:pPr>
      <w:r w:rsidRPr="008932B7">
        <w:rPr>
          <w:rFonts w:asciiTheme="minorHAnsi" w:hAnsiTheme="minorHAnsi"/>
          <w:b/>
          <w:sz w:val="22"/>
          <w:szCs w:val="22"/>
        </w:rPr>
        <w:t xml:space="preserve">Who will see my data? </w:t>
      </w:r>
      <w:r w:rsidR="00E96778">
        <w:rPr>
          <w:rFonts w:asciiTheme="minorHAnsi" w:hAnsiTheme="minorHAnsi"/>
          <w:sz w:val="22"/>
          <w:szCs w:val="22"/>
        </w:rPr>
        <w:t>T</w:t>
      </w:r>
      <w:r w:rsidR="00F664BF">
        <w:rPr>
          <w:rFonts w:asciiTheme="minorHAnsi" w:hAnsiTheme="minorHAnsi"/>
          <w:sz w:val="22"/>
          <w:szCs w:val="22"/>
        </w:rPr>
        <w:t>he study team will have access to your data.</w:t>
      </w:r>
      <w:r w:rsidR="00E96778">
        <w:rPr>
          <w:rFonts w:asciiTheme="minorHAnsi" w:hAnsiTheme="minorHAnsi"/>
          <w:sz w:val="22"/>
          <w:szCs w:val="22"/>
        </w:rPr>
        <w:t xml:space="preserve"> Your GP will also be informed of any </w:t>
      </w:r>
      <w:r w:rsidR="00E5251D">
        <w:rPr>
          <w:rFonts w:asciiTheme="minorHAnsi" w:hAnsiTheme="minorHAnsi"/>
          <w:sz w:val="22"/>
          <w:szCs w:val="22"/>
        </w:rPr>
        <w:t>relevant</w:t>
      </w:r>
      <w:r w:rsidR="00E96778">
        <w:rPr>
          <w:rFonts w:asciiTheme="minorHAnsi" w:hAnsiTheme="minorHAnsi"/>
          <w:sz w:val="22"/>
          <w:szCs w:val="22"/>
        </w:rPr>
        <w:t xml:space="preserve"> findings.</w:t>
      </w:r>
      <w:r w:rsidRPr="008932B7">
        <w:rPr>
          <w:rFonts w:asciiTheme="minorHAnsi" w:hAnsiTheme="minorHAnsi"/>
          <w:sz w:val="22"/>
          <w:szCs w:val="22"/>
        </w:rPr>
        <w:t xml:space="preserve"> </w:t>
      </w:r>
      <w:r w:rsidR="00174066" w:rsidRPr="00174066">
        <w:rPr>
          <w:rFonts w:asciiTheme="minorHAnsi" w:hAnsiTheme="minorHAnsi"/>
          <w:sz w:val="22"/>
          <w:szCs w:val="22"/>
        </w:rPr>
        <w:t xml:space="preserve">To ensure that the study is being run correctly, we will </w:t>
      </w:r>
      <w:r w:rsidR="00174066">
        <w:rPr>
          <w:rFonts w:asciiTheme="minorHAnsi" w:hAnsiTheme="minorHAnsi"/>
          <w:sz w:val="22"/>
          <w:szCs w:val="22"/>
        </w:rPr>
        <w:t xml:space="preserve">also </w:t>
      </w:r>
      <w:r w:rsidR="00174066" w:rsidRPr="00174066">
        <w:rPr>
          <w:rFonts w:asciiTheme="minorHAnsi" w:hAnsiTheme="minorHAnsi"/>
          <w:sz w:val="22"/>
          <w:szCs w:val="22"/>
        </w:rPr>
        <w:t xml:space="preserve">ask your consent for responsible representatives from the Sponsor and </w:t>
      </w:r>
      <w:r w:rsidR="00174066">
        <w:rPr>
          <w:rFonts w:asciiTheme="minorHAnsi" w:hAnsiTheme="minorHAnsi"/>
          <w:sz w:val="22"/>
          <w:szCs w:val="22"/>
        </w:rPr>
        <w:t>NHS Institution to access your medical records</w:t>
      </w:r>
      <w:r w:rsidR="00174066" w:rsidRPr="00174066">
        <w:rPr>
          <w:rFonts w:asciiTheme="minorHAnsi" w:hAnsiTheme="minorHAnsi"/>
          <w:sz w:val="22"/>
          <w:szCs w:val="22"/>
        </w:rPr>
        <w:t xml:space="preserve"> and data collected during the study, where it is relevant to you taking part in this research. The Sponsor is responsible for overall management of the study and providing insurance and indemnity.</w:t>
      </w:r>
    </w:p>
    <w:p w14:paraId="76F0CF47" w14:textId="77777777" w:rsidR="00FB100E" w:rsidRPr="008932B7" w:rsidRDefault="00FB100E" w:rsidP="00E5251D">
      <w:pPr>
        <w:pStyle w:val="Default"/>
        <w:ind w:left="720"/>
        <w:jc w:val="both"/>
        <w:rPr>
          <w:rFonts w:asciiTheme="minorHAnsi" w:hAnsiTheme="minorHAnsi" w:cs="Times New Roman"/>
          <w:color w:val="auto"/>
          <w:sz w:val="22"/>
          <w:szCs w:val="22"/>
        </w:rPr>
      </w:pPr>
    </w:p>
    <w:p w14:paraId="1160A8B4" w14:textId="405BF350" w:rsidR="006A437E" w:rsidRPr="008F0636" w:rsidRDefault="006A437E" w:rsidP="00E5251D">
      <w:pPr>
        <w:pStyle w:val="Default"/>
        <w:numPr>
          <w:ilvl w:val="0"/>
          <w:numId w:val="6"/>
        </w:numPr>
        <w:jc w:val="both"/>
        <w:rPr>
          <w:rFonts w:asciiTheme="minorHAnsi" w:hAnsiTheme="minorHAnsi"/>
          <w:b/>
          <w:sz w:val="22"/>
        </w:rPr>
      </w:pPr>
      <w:r w:rsidRPr="00F664BF">
        <w:rPr>
          <w:rFonts w:asciiTheme="minorHAnsi" w:hAnsiTheme="minorHAnsi"/>
          <w:b/>
          <w:sz w:val="22"/>
          <w:szCs w:val="22"/>
        </w:rPr>
        <w:t>Retention and use of my data:</w:t>
      </w:r>
      <w:r w:rsidRPr="00F664BF">
        <w:rPr>
          <w:rFonts w:asciiTheme="minorHAnsi" w:hAnsiTheme="minorHAnsi"/>
          <w:sz w:val="22"/>
          <w:szCs w:val="22"/>
        </w:rPr>
        <w:t xml:space="preserve"> We will securely store your data for a </w:t>
      </w:r>
      <w:r w:rsidR="00E96778">
        <w:rPr>
          <w:rFonts w:asciiTheme="minorHAnsi" w:hAnsiTheme="minorHAnsi"/>
          <w:sz w:val="22"/>
          <w:szCs w:val="22"/>
        </w:rPr>
        <w:t>maximum</w:t>
      </w:r>
      <w:r w:rsidRPr="00F664BF">
        <w:rPr>
          <w:rFonts w:asciiTheme="minorHAnsi" w:hAnsiTheme="minorHAnsi"/>
          <w:sz w:val="22"/>
          <w:szCs w:val="22"/>
        </w:rPr>
        <w:t xml:space="preserve"> of </w:t>
      </w:r>
      <w:r w:rsidR="00F664BF" w:rsidRPr="00F664BF">
        <w:rPr>
          <w:rFonts w:asciiTheme="minorHAnsi" w:hAnsiTheme="minorHAnsi"/>
          <w:sz w:val="22"/>
          <w:szCs w:val="22"/>
        </w:rPr>
        <w:t xml:space="preserve">5 </w:t>
      </w:r>
      <w:r w:rsidRPr="00F664BF">
        <w:rPr>
          <w:rFonts w:asciiTheme="minorHAnsi" w:hAnsiTheme="minorHAnsi"/>
          <w:sz w:val="22"/>
          <w:szCs w:val="22"/>
        </w:rPr>
        <w:t xml:space="preserve">years. </w:t>
      </w:r>
      <w:r w:rsidRPr="008F0636">
        <w:rPr>
          <w:rFonts w:asciiTheme="minorHAnsi" w:hAnsiTheme="minorHAnsi"/>
          <w:sz w:val="22"/>
          <w:szCs w:val="22"/>
        </w:rPr>
        <w:t>This will enable us to support any future research projects</w:t>
      </w:r>
      <w:r w:rsidR="007949E4" w:rsidRPr="008F0636">
        <w:rPr>
          <w:rFonts w:asciiTheme="minorHAnsi" w:hAnsiTheme="minorHAnsi"/>
          <w:sz w:val="22"/>
          <w:szCs w:val="22"/>
        </w:rPr>
        <w:t xml:space="preserve"> </w:t>
      </w:r>
      <w:r w:rsidRPr="008F0636">
        <w:rPr>
          <w:rFonts w:asciiTheme="minorHAnsi" w:hAnsiTheme="minorHAnsi"/>
          <w:sz w:val="22"/>
          <w:szCs w:val="22"/>
        </w:rPr>
        <w:t xml:space="preserve">that </w:t>
      </w:r>
      <w:r w:rsidR="00F664BF" w:rsidRPr="008F0636">
        <w:rPr>
          <w:rFonts w:asciiTheme="minorHAnsi" w:hAnsiTheme="minorHAnsi"/>
          <w:sz w:val="22"/>
          <w:szCs w:val="22"/>
        </w:rPr>
        <w:t>could</w:t>
      </w:r>
      <w:r w:rsidRPr="008F0636">
        <w:rPr>
          <w:rFonts w:asciiTheme="minorHAnsi" w:hAnsiTheme="minorHAnsi"/>
          <w:sz w:val="22"/>
          <w:szCs w:val="22"/>
        </w:rPr>
        <w:t xml:space="preserve"> benefit from your generous contribution. Any such research project wo</w:t>
      </w:r>
      <w:r w:rsidR="008F0636" w:rsidRPr="008F0636">
        <w:rPr>
          <w:rFonts w:asciiTheme="minorHAnsi" w:hAnsiTheme="minorHAnsi"/>
          <w:sz w:val="22"/>
          <w:szCs w:val="22"/>
        </w:rPr>
        <w:t>uld need to seek separate ethical</w:t>
      </w:r>
      <w:r w:rsidRPr="008F0636">
        <w:rPr>
          <w:rFonts w:asciiTheme="minorHAnsi" w:hAnsiTheme="minorHAnsi"/>
          <w:sz w:val="22"/>
          <w:szCs w:val="22"/>
        </w:rPr>
        <w:t xml:space="preserve"> approval and you would not be approached by a third party. If you choose to withdraw from the study or are withdrawn from the study for any reason </w:t>
      </w:r>
      <w:r w:rsidR="00F664BF" w:rsidRPr="008F0636">
        <w:rPr>
          <w:rFonts w:asciiTheme="minorHAnsi" w:hAnsiTheme="minorHAnsi"/>
          <w:sz w:val="22"/>
          <w:szCs w:val="22"/>
        </w:rPr>
        <w:t>your data will be retained.</w:t>
      </w:r>
    </w:p>
    <w:p w14:paraId="7F1D3A5F" w14:textId="77777777" w:rsidR="00F664BF" w:rsidRPr="008F0636" w:rsidRDefault="00F664BF" w:rsidP="00E5251D">
      <w:pPr>
        <w:pStyle w:val="Default"/>
        <w:ind w:left="720"/>
        <w:jc w:val="both"/>
        <w:rPr>
          <w:rFonts w:asciiTheme="minorHAnsi" w:hAnsiTheme="minorHAnsi"/>
          <w:b/>
          <w:sz w:val="22"/>
        </w:rPr>
      </w:pPr>
    </w:p>
    <w:p w14:paraId="0A9B8C27" w14:textId="4F2C402F" w:rsidR="00480588" w:rsidRPr="008F0636" w:rsidRDefault="00480588" w:rsidP="00E5251D">
      <w:pPr>
        <w:spacing w:after="0" w:line="240" w:lineRule="auto"/>
        <w:rPr>
          <w:rFonts w:asciiTheme="minorHAnsi" w:hAnsiTheme="minorHAnsi"/>
          <w:b/>
          <w:lang w:val="en-GB"/>
        </w:rPr>
      </w:pPr>
      <w:r w:rsidRPr="008F0636">
        <w:rPr>
          <w:rFonts w:asciiTheme="minorHAnsi" w:hAnsiTheme="minorHAnsi"/>
          <w:b/>
          <w:lang w:val="en-GB"/>
        </w:rPr>
        <w:t>9) Will my participation be kept confidential?</w:t>
      </w:r>
    </w:p>
    <w:p w14:paraId="25060169" w14:textId="113FD7B7" w:rsidR="00174066" w:rsidRDefault="00E96778" w:rsidP="00E5251D">
      <w:pPr>
        <w:pStyle w:val="Default"/>
        <w:jc w:val="both"/>
        <w:rPr>
          <w:rFonts w:asciiTheme="minorHAnsi" w:eastAsia="Times New Roman" w:hAnsiTheme="minorHAnsi"/>
          <w:sz w:val="22"/>
          <w:lang w:val="en-GB" w:eastAsia="en-GB"/>
        </w:rPr>
      </w:pPr>
      <w:r>
        <w:rPr>
          <w:rFonts w:asciiTheme="minorHAnsi" w:hAnsiTheme="minorHAnsi" w:cs="Times New Roman"/>
          <w:color w:val="auto"/>
          <w:sz w:val="22"/>
          <w:szCs w:val="22"/>
        </w:rPr>
        <w:t>W</w:t>
      </w:r>
      <w:r w:rsidR="00117BFD" w:rsidRPr="008F0636">
        <w:rPr>
          <w:rFonts w:asciiTheme="minorHAnsi" w:hAnsiTheme="minorHAnsi" w:cs="Times New Roman"/>
          <w:color w:val="auto"/>
          <w:sz w:val="22"/>
          <w:szCs w:val="22"/>
        </w:rPr>
        <w:t>e</w:t>
      </w:r>
      <w:r w:rsidR="0062478A" w:rsidRPr="008F0636">
        <w:rPr>
          <w:rFonts w:asciiTheme="minorHAnsi" w:hAnsiTheme="minorHAnsi" w:cs="Times New Roman"/>
          <w:color w:val="auto"/>
          <w:sz w:val="22"/>
          <w:szCs w:val="22"/>
        </w:rPr>
        <w:t xml:space="preserve"> </w:t>
      </w:r>
      <w:r w:rsidR="00117BFD" w:rsidRPr="008F0636">
        <w:rPr>
          <w:rFonts w:asciiTheme="minorHAnsi" w:hAnsiTheme="minorHAnsi" w:cs="Times New Roman"/>
          <w:color w:val="auto"/>
          <w:sz w:val="22"/>
          <w:szCs w:val="22"/>
        </w:rPr>
        <w:t>will</w:t>
      </w:r>
      <w:r w:rsidR="00480588" w:rsidRPr="008F0636">
        <w:rPr>
          <w:rFonts w:asciiTheme="minorHAnsi" w:hAnsiTheme="minorHAnsi" w:cs="Times New Roman"/>
          <w:color w:val="auto"/>
          <w:sz w:val="22"/>
          <w:szCs w:val="22"/>
        </w:rPr>
        <w:t xml:space="preserve"> let your GP and consultant(s) know </w:t>
      </w:r>
      <w:r w:rsidR="00FF7E6F" w:rsidRPr="008F0636">
        <w:rPr>
          <w:rFonts w:asciiTheme="minorHAnsi" w:hAnsiTheme="minorHAnsi" w:cs="Times New Roman"/>
          <w:color w:val="auto"/>
          <w:sz w:val="22"/>
          <w:szCs w:val="22"/>
        </w:rPr>
        <w:t>of your participation in the study</w:t>
      </w:r>
      <w:r w:rsidR="00480588" w:rsidRPr="008F0636">
        <w:rPr>
          <w:rFonts w:asciiTheme="minorHAnsi" w:hAnsiTheme="minorHAnsi" w:cs="Times New Roman"/>
          <w:color w:val="auto"/>
          <w:sz w:val="22"/>
          <w:szCs w:val="22"/>
        </w:rPr>
        <w:t xml:space="preserve">. </w:t>
      </w:r>
      <w:r w:rsidR="009B768E" w:rsidRPr="008F0636">
        <w:rPr>
          <w:rFonts w:asciiTheme="minorHAnsi" w:hAnsiTheme="minorHAnsi" w:cs="Times New Roman"/>
          <w:color w:val="auto"/>
          <w:sz w:val="22"/>
          <w:szCs w:val="22"/>
        </w:rPr>
        <w:t xml:space="preserve"> </w:t>
      </w:r>
      <w:r w:rsidR="008F0636">
        <w:rPr>
          <w:rFonts w:asciiTheme="minorHAnsi" w:hAnsiTheme="minorHAnsi" w:cs="Times New Roman"/>
          <w:color w:val="auto"/>
          <w:sz w:val="22"/>
          <w:szCs w:val="22"/>
        </w:rPr>
        <w:t>N</w:t>
      </w:r>
      <w:r w:rsidR="009B768E" w:rsidRPr="008F0636">
        <w:rPr>
          <w:rFonts w:asciiTheme="minorHAnsi" w:hAnsiTheme="minorHAnsi" w:cs="Times New Roman"/>
          <w:color w:val="auto"/>
          <w:sz w:val="22"/>
          <w:szCs w:val="22"/>
        </w:rPr>
        <w:t>o individual results will be routinely given out</w:t>
      </w:r>
      <w:r w:rsidR="0062478A" w:rsidRPr="008F0636">
        <w:rPr>
          <w:rFonts w:asciiTheme="minorHAnsi" w:hAnsiTheme="minorHAnsi" w:cs="Times New Roman"/>
          <w:color w:val="auto"/>
          <w:sz w:val="22"/>
          <w:szCs w:val="22"/>
        </w:rPr>
        <w:t>,</w:t>
      </w:r>
      <w:r w:rsidR="008F0636">
        <w:rPr>
          <w:rFonts w:asciiTheme="minorHAnsi" w:hAnsiTheme="minorHAnsi" w:cs="Times New Roman"/>
          <w:color w:val="auto"/>
          <w:sz w:val="22"/>
          <w:szCs w:val="22"/>
        </w:rPr>
        <w:t xml:space="preserve"> however</w:t>
      </w:r>
      <w:r w:rsidR="009B768E" w:rsidRPr="008F0636">
        <w:rPr>
          <w:rFonts w:asciiTheme="minorHAnsi" w:hAnsiTheme="minorHAnsi" w:cs="Times New Roman"/>
          <w:color w:val="auto"/>
          <w:sz w:val="22"/>
          <w:szCs w:val="22"/>
        </w:rPr>
        <w:t xml:space="preserve"> </w:t>
      </w:r>
      <w:r>
        <w:rPr>
          <w:rFonts w:asciiTheme="minorHAnsi" w:hAnsiTheme="minorHAnsi" w:cs="Times New Roman"/>
          <w:color w:val="auto"/>
          <w:sz w:val="22"/>
          <w:szCs w:val="22"/>
        </w:rPr>
        <w:t>feedback of the overall results will be provided after the study finishes.</w:t>
      </w:r>
      <w:r w:rsidR="008F0636" w:rsidRPr="008F0636">
        <w:rPr>
          <w:rFonts w:asciiTheme="minorHAnsi" w:eastAsia="Times New Roman" w:hAnsiTheme="minorHAnsi"/>
          <w:sz w:val="22"/>
          <w:lang w:val="en-GB" w:eastAsia="en-GB"/>
        </w:rPr>
        <w:t xml:space="preserve"> </w:t>
      </w:r>
    </w:p>
    <w:p w14:paraId="0DF8EC30" w14:textId="77777777" w:rsidR="00CA0697" w:rsidRDefault="00CA0697" w:rsidP="00E5251D">
      <w:pPr>
        <w:pStyle w:val="Default"/>
        <w:jc w:val="both"/>
        <w:rPr>
          <w:rFonts w:asciiTheme="minorHAnsi" w:hAnsiTheme="minorHAnsi"/>
          <w:b/>
          <w:lang w:val="en-GB"/>
        </w:rPr>
      </w:pPr>
    </w:p>
    <w:p w14:paraId="5ECFBA83" w14:textId="5CD90DF2" w:rsidR="00912D0C" w:rsidRPr="00174066" w:rsidRDefault="00480588" w:rsidP="00E5251D">
      <w:pPr>
        <w:pStyle w:val="Default"/>
        <w:jc w:val="both"/>
        <w:rPr>
          <w:rFonts w:asciiTheme="minorHAnsi" w:hAnsiTheme="minorHAnsi" w:cs="Times New Roman"/>
          <w:color w:val="auto"/>
          <w:sz w:val="22"/>
          <w:szCs w:val="22"/>
        </w:rPr>
      </w:pPr>
      <w:r w:rsidRPr="008F0636">
        <w:rPr>
          <w:rFonts w:asciiTheme="minorHAnsi" w:hAnsiTheme="minorHAnsi"/>
          <w:b/>
          <w:lang w:val="en-GB"/>
        </w:rPr>
        <w:t>10</w:t>
      </w:r>
      <w:r w:rsidR="000973AD" w:rsidRPr="008F0636">
        <w:rPr>
          <w:rFonts w:asciiTheme="minorHAnsi" w:hAnsiTheme="minorHAnsi"/>
          <w:b/>
          <w:lang w:val="en-GB"/>
        </w:rPr>
        <w:t xml:space="preserve">) </w:t>
      </w:r>
      <w:r w:rsidR="00912D0C" w:rsidRPr="008F0636">
        <w:rPr>
          <w:rFonts w:asciiTheme="minorHAnsi" w:hAnsiTheme="minorHAnsi"/>
          <w:b/>
          <w:lang w:val="en-GB"/>
        </w:rPr>
        <w:t>What are the possible benefits of taking part?</w:t>
      </w:r>
    </w:p>
    <w:p w14:paraId="3FE94071" w14:textId="37C1FF9E" w:rsidR="00F664BF" w:rsidRPr="008F0636" w:rsidRDefault="002B6EA5" w:rsidP="00E5251D">
      <w:pPr>
        <w:spacing w:after="0" w:line="240" w:lineRule="auto"/>
        <w:jc w:val="both"/>
        <w:rPr>
          <w:rFonts w:asciiTheme="minorHAnsi" w:hAnsiTheme="minorHAnsi"/>
          <w:b/>
          <w:lang w:val="en-GB"/>
        </w:rPr>
      </w:pPr>
      <w:r w:rsidRPr="008F0636">
        <w:rPr>
          <w:rFonts w:asciiTheme="minorHAnsi" w:hAnsiTheme="minorHAnsi"/>
        </w:rPr>
        <w:t>N</w:t>
      </w:r>
      <w:r w:rsidR="000973AD" w:rsidRPr="008F0636">
        <w:rPr>
          <w:rFonts w:asciiTheme="minorHAnsi" w:hAnsiTheme="minorHAnsi"/>
        </w:rPr>
        <w:t xml:space="preserve">o direct benefits to you </w:t>
      </w:r>
      <w:r w:rsidRPr="008F0636">
        <w:rPr>
          <w:rFonts w:asciiTheme="minorHAnsi" w:hAnsiTheme="minorHAnsi"/>
        </w:rPr>
        <w:t xml:space="preserve">are </w:t>
      </w:r>
      <w:r w:rsidR="000973AD" w:rsidRPr="008F0636">
        <w:rPr>
          <w:rFonts w:asciiTheme="minorHAnsi" w:hAnsiTheme="minorHAnsi"/>
        </w:rPr>
        <w:t xml:space="preserve">anticipated as a result of participation in </w:t>
      </w:r>
      <w:proofErr w:type="spellStart"/>
      <w:r w:rsidR="00F664BF" w:rsidRPr="008F0636">
        <w:rPr>
          <w:rFonts w:asciiTheme="minorHAnsi" w:hAnsiTheme="minorHAnsi"/>
        </w:rPr>
        <w:t>PHQiMS</w:t>
      </w:r>
      <w:proofErr w:type="spellEnd"/>
      <w:r w:rsidR="00174066">
        <w:rPr>
          <w:rFonts w:asciiTheme="minorHAnsi" w:hAnsiTheme="minorHAnsi"/>
        </w:rPr>
        <w:t>, although others may benefit in the future.</w:t>
      </w:r>
      <w:r w:rsidR="000973AD" w:rsidRPr="008F0636">
        <w:rPr>
          <w:rFonts w:asciiTheme="minorHAnsi" w:hAnsiTheme="minorHAnsi"/>
        </w:rPr>
        <w:t xml:space="preserve"> </w:t>
      </w:r>
    </w:p>
    <w:p w14:paraId="7A4F49D7" w14:textId="77777777" w:rsidR="00174066" w:rsidRDefault="00174066" w:rsidP="00E5251D">
      <w:pPr>
        <w:spacing w:after="0" w:line="240" w:lineRule="auto"/>
        <w:rPr>
          <w:rFonts w:asciiTheme="minorHAnsi" w:hAnsiTheme="minorHAnsi"/>
          <w:b/>
          <w:lang w:val="en-GB"/>
        </w:rPr>
      </w:pPr>
    </w:p>
    <w:p w14:paraId="6E9ECBD1" w14:textId="0B9B7547" w:rsidR="00912D0C" w:rsidRPr="008F0636" w:rsidRDefault="00480588" w:rsidP="00E5251D">
      <w:pPr>
        <w:spacing w:after="0" w:line="240" w:lineRule="auto"/>
        <w:rPr>
          <w:rFonts w:asciiTheme="minorHAnsi" w:hAnsiTheme="minorHAnsi"/>
          <w:lang w:val="en-GB"/>
        </w:rPr>
      </w:pPr>
      <w:r w:rsidRPr="008F0636">
        <w:rPr>
          <w:rFonts w:asciiTheme="minorHAnsi" w:hAnsiTheme="minorHAnsi"/>
          <w:b/>
          <w:lang w:val="en-GB"/>
        </w:rPr>
        <w:t>11</w:t>
      </w:r>
      <w:r w:rsidR="00910F6B" w:rsidRPr="008F0636">
        <w:rPr>
          <w:rFonts w:asciiTheme="minorHAnsi" w:hAnsiTheme="minorHAnsi"/>
          <w:b/>
          <w:lang w:val="en-GB"/>
        </w:rPr>
        <w:t>)</w:t>
      </w:r>
      <w:r w:rsidR="000973AD" w:rsidRPr="008F0636">
        <w:rPr>
          <w:rFonts w:asciiTheme="minorHAnsi" w:hAnsiTheme="minorHAnsi"/>
          <w:b/>
          <w:lang w:val="en-GB"/>
        </w:rPr>
        <w:t xml:space="preserve"> </w:t>
      </w:r>
      <w:r w:rsidR="00912D0C" w:rsidRPr="008F0636">
        <w:rPr>
          <w:rFonts w:asciiTheme="minorHAnsi" w:hAnsiTheme="minorHAnsi"/>
          <w:b/>
          <w:lang w:val="en-GB"/>
        </w:rPr>
        <w:t>Are there any risks or disadvantages of taking part?</w:t>
      </w:r>
      <w:r w:rsidR="00912D0C" w:rsidRPr="008F0636">
        <w:rPr>
          <w:rFonts w:asciiTheme="minorHAnsi" w:hAnsiTheme="minorHAnsi"/>
          <w:lang w:val="en-GB"/>
        </w:rPr>
        <w:t xml:space="preserve">  </w:t>
      </w:r>
    </w:p>
    <w:p w14:paraId="0A1AE9E4" w14:textId="7BE56633" w:rsidR="008932B7" w:rsidRDefault="0052332A" w:rsidP="00E5251D">
      <w:pPr>
        <w:autoSpaceDE w:val="0"/>
        <w:autoSpaceDN w:val="0"/>
        <w:adjustRightInd w:val="0"/>
        <w:spacing w:after="0" w:line="240" w:lineRule="auto"/>
        <w:jc w:val="both"/>
        <w:rPr>
          <w:rFonts w:asciiTheme="minorHAnsi" w:eastAsia="Times New Roman" w:hAnsiTheme="minorHAnsi"/>
          <w:lang w:val="en-GB" w:eastAsia="en-GB"/>
        </w:rPr>
      </w:pPr>
      <w:proofErr w:type="spellStart"/>
      <w:r>
        <w:rPr>
          <w:rFonts w:asciiTheme="minorHAnsi" w:eastAsia="Times New Roman" w:hAnsiTheme="minorHAnsi"/>
          <w:lang w:val="en-GB" w:eastAsia="en-GB"/>
        </w:rPr>
        <w:t>PHQiMS</w:t>
      </w:r>
      <w:proofErr w:type="spellEnd"/>
      <w:r>
        <w:rPr>
          <w:rFonts w:asciiTheme="minorHAnsi" w:eastAsia="Times New Roman" w:hAnsiTheme="minorHAnsi"/>
          <w:lang w:val="en-GB" w:eastAsia="en-GB"/>
        </w:rPr>
        <w:t xml:space="preserve"> will ask about your mental health. You may therefore find some questions upsetting.</w:t>
      </w:r>
    </w:p>
    <w:p w14:paraId="35C90584" w14:textId="1F8DA1D1" w:rsidR="0052332A" w:rsidRDefault="0052332A" w:rsidP="00E5251D">
      <w:pPr>
        <w:autoSpaceDE w:val="0"/>
        <w:autoSpaceDN w:val="0"/>
        <w:adjustRightInd w:val="0"/>
        <w:spacing w:after="0" w:line="240" w:lineRule="auto"/>
        <w:jc w:val="both"/>
        <w:rPr>
          <w:rFonts w:asciiTheme="minorHAnsi" w:hAnsiTheme="minorHAnsi"/>
          <w:b/>
          <w:lang w:val="en-GB"/>
        </w:rPr>
      </w:pPr>
    </w:p>
    <w:p w14:paraId="17858447" w14:textId="7443668D" w:rsidR="00CA0697" w:rsidRDefault="00CA0697" w:rsidP="00E5251D">
      <w:pPr>
        <w:autoSpaceDE w:val="0"/>
        <w:autoSpaceDN w:val="0"/>
        <w:adjustRightInd w:val="0"/>
        <w:spacing w:after="0" w:line="240" w:lineRule="auto"/>
        <w:jc w:val="both"/>
        <w:rPr>
          <w:rFonts w:asciiTheme="minorHAnsi" w:hAnsiTheme="minorHAnsi"/>
          <w:b/>
          <w:lang w:val="en-GB"/>
        </w:rPr>
      </w:pPr>
    </w:p>
    <w:p w14:paraId="58C217D2" w14:textId="77777777" w:rsidR="00CA0697" w:rsidRPr="008F0636" w:rsidRDefault="00CA0697" w:rsidP="00E5251D">
      <w:pPr>
        <w:autoSpaceDE w:val="0"/>
        <w:autoSpaceDN w:val="0"/>
        <w:adjustRightInd w:val="0"/>
        <w:spacing w:after="0" w:line="240" w:lineRule="auto"/>
        <w:jc w:val="both"/>
        <w:rPr>
          <w:rFonts w:asciiTheme="minorHAnsi" w:hAnsiTheme="minorHAnsi"/>
          <w:b/>
          <w:lang w:val="en-GB"/>
        </w:rPr>
      </w:pPr>
    </w:p>
    <w:p w14:paraId="274F75E9" w14:textId="6A7D5361" w:rsidR="00D274CD" w:rsidRPr="008F0636" w:rsidRDefault="00592838" w:rsidP="00E5251D">
      <w:pPr>
        <w:autoSpaceDE w:val="0"/>
        <w:autoSpaceDN w:val="0"/>
        <w:adjustRightInd w:val="0"/>
        <w:spacing w:after="0" w:line="240" w:lineRule="auto"/>
        <w:jc w:val="both"/>
        <w:rPr>
          <w:rFonts w:asciiTheme="minorHAnsi" w:hAnsiTheme="minorHAnsi"/>
          <w:b/>
          <w:lang w:val="en-GB"/>
        </w:rPr>
      </w:pPr>
      <w:r w:rsidRPr="008F0636">
        <w:rPr>
          <w:rFonts w:asciiTheme="minorHAnsi" w:hAnsiTheme="minorHAnsi"/>
          <w:b/>
          <w:lang w:val="en-GB"/>
        </w:rPr>
        <w:lastRenderedPageBreak/>
        <w:t>12</w:t>
      </w:r>
      <w:r w:rsidR="006F0B2A" w:rsidRPr="008F0636">
        <w:rPr>
          <w:rFonts w:asciiTheme="minorHAnsi" w:hAnsiTheme="minorHAnsi"/>
          <w:b/>
          <w:lang w:val="en-GB"/>
        </w:rPr>
        <w:t xml:space="preserve">) </w:t>
      </w:r>
      <w:r w:rsidR="00D274CD" w:rsidRPr="008F0636">
        <w:rPr>
          <w:rFonts w:asciiTheme="minorHAnsi" w:hAnsiTheme="minorHAnsi"/>
          <w:b/>
          <w:lang w:val="en-GB"/>
        </w:rPr>
        <w:t>Withdrawal from the Study</w:t>
      </w:r>
    </w:p>
    <w:p w14:paraId="2E6B3E11" w14:textId="675A1AA7" w:rsidR="00D274CD" w:rsidRPr="008F0636" w:rsidRDefault="00D274CD" w:rsidP="00E5251D">
      <w:pPr>
        <w:autoSpaceDE w:val="0"/>
        <w:autoSpaceDN w:val="0"/>
        <w:adjustRightInd w:val="0"/>
        <w:spacing w:after="0" w:line="240" w:lineRule="auto"/>
        <w:jc w:val="both"/>
        <w:rPr>
          <w:rFonts w:asciiTheme="minorHAnsi" w:hAnsiTheme="minorHAnsi"/>
          <w:lang w:val="en-GB"/>
        </w:rPr>
      </w:pPr>
      <w:r w:rsidRPr="008F0636">
        <w:rPr>
          <w:rFonts w:asciiTheme="minorHAnsi" w:hAnsiTheme="minorHAnsi"/>
          <w:b/>
          <w:i/>
          <w:lang w:val="en-GB"/>
        </w:rPr>
        <w:t>You can withdraw from the study at any time without your medical care or legal rights being affected.</w:t>
      </w:r>
      <w:r w:rsidRPr="008F0636">
        <w:rPr>
          <w:rFonts w:asciiTheme="minorHAnsi" w:hAnsiTheme="minorHAnsi"/>
          <w:lang w:val="en-GB"/>
        </w:rPr>
        <w:t xml:space="preserve"> This can be done either by calling th</w:t>
      </w:r>
      <w:r w:rsidR="00592838" w:rsidRPr="008F0636">
        <w:rPr>
          <w:rFonts w:asciiTheme="minorHAnsi" w:hAnsiTheme="minorHAnsi"/>
          <w:lang w:val="en-GB"/>
        </w:rPr>
        <w:t>e research team at 0131-465-9500</w:t>
      </w:r>
      <w:r w:rsidRPr="008F0636">
        <w:rPr>
          <w:rFonts w:asciiTheme="minorHAnsi" w:hAnsiTheme="minorHAnsi"/>
          <w:lang w:val="en-GB"/>
        </w:rPr>
        <w:t xml:space="preserve"> or by writing a letter to </w:t>
      </w:r>
      <w:r w:rsidR="00592838" w:rsidRPr="008F0636">
        <w:rPr>
          <w:rFonts w:asciiTheme="minorHAnsi" w:hAnsiTheme="minorHAnsi"/>
          <w:lang w:val="en-GB"/>
        </w:rPr>
        <w:t xml:space="preserve">Dr Peter </w:t>
      </w:r>
      <w:proofErr w:type="spellStart"/>
      <w:r w:rsidR="00592838" w:rsidRPr="008F0636">
        <w:rPr>
          <w:rFonts w:asciiTheme="minorHAnsi" w:hAnsiTheme="minorHAnsi"/>
          <w:lang w:val="en-GB"/>
        </w:rPr>
        <w:t>Connick</w:t>
      </w:r>
      <w:proofErr w:type="spellEnd"/>
      <w:r w:rsidRPr="008F0636">
        <w:rPr>
          <w:rFonts w:asciiTheme="minorHAnsi" w:hAnsiTheme="minorHAnsi"/>
          <w:lang w:val="en-GB"/>
        </w:rPr>
        <w:t xml:space="preserve"> at Anne Rowling Regenerative Neurology Clinic, 49 Little France Crescent, Edinburgh, EH16 4SB. Should you withdraw from the study, any information or research results collected up to that point will be maintained.</w:t>
      </w:r>
    </w:p>
    <w:p w14:paraId="35DFD136" w14:textId="77777777" w:rsidR="001D6250" w:rsidRPr="008F0636" w:rsidRDefault="001D6250" w:rsidP="00E5251D">
      <w:pPr>
        <w:spacing w:after="0" w:line="240" w:lineRule="auto"/>
        <w:rPr>
          <w:rFonts w:asciiTheme="minorHAnsi" w:hAnsiTheme="minorHAnsi"/>
          <w:b/>
          <w:lang w:val="en-GB"/>
        </w:rPr>
      </w:pPr>
    </w:p>
    <w:p w14:paraId="0DA69AAC" w14:textId="36E6783F" w:rsidR="00912D0C" w:rsidRPr="008F0636" w:rsidRDefault="001D6250" w:rsidP="00E5251D">
      <w:pPr>
        <w:spacing w:after="0" w:line="240" w:lineRule="auto"/>
        <w:rPr>
          <w:rFonts w:asciiTheme="minorHAnsi" w:hAnsiTheme="minorHAnsi"/>
          <w:lang w:val="en-GB"/>
        </w:rPr>
      </w:pPr>
      <w:r w:rsidRPr="008F0636">
        <w:rPr>
          <w:rFonts w:asciiTheme="minorHAnsi" w:hAnsiTheme="minorHAnsi"/>
          <w:b/>
          <w:lang w:val="en-GB"/>
        </w:rPr>
        <w:t>1</w:t>
      </w:r>
      <w:r w:rsidR="00174066">
        <w:rPr>
          <w:rFonts w:asciiTheme="minorHAnsi" w:hAnsiTheme="minorHAnsi"/>
          <w:b/>
          <w:lang w:val="en-GB"/>
        </w:rPr>
        <w:t>3</w:t>
      </w:r>
      <w:r w:rsidRPr="008F0636">
        <w:rPr>
          <w:rFonts w:asciiTheme="minorHAnsi" w:hAnsiTheme="minorHAnsi"/>
          <w:b/>
          <w:lang w:val="en-GB"/>
        </w:rPr>
        <w:t xml:space="preserve">) </w:t>
      </w:r>
      <w:r w:rsidR="00912D0C" w:rsidRPr="008F0636">
        <w:rPr>
          <w:rFonts w:asciiTheme="minorHAnsi" w:hAnsiTheme="minorHAnsi"/>
          <w:b/>
          <w:lang w:val="en-GB"/>
        </w:rPr>
        <w:t>What happens to the results of the study?</w:t>
      </w:r>
    </w:p>
    <w:p w14:paraId="4B8867B0" w14:textId="45AADAC5" w:rsidR="00912D0C" w:rsidRPr="008F0636" w:rsidRDefault="00912D0C" w:rsidP="00E5251D">
      <w:pPr>
        <w:spacing w:after="0" w:line="240" w:lineRule="auto"/>
        <w:jc w:val="both"/>
        <w:rPr>
          <w:rFonts w:asciiTheme="minorHAnsi" w:hAnsiTheme="minorHAnsi"/>
          <w:lang w:val="en-GB"/>
        </w:rPr>
      </w:pPr>
      <w:r w:rsidRPr="008F0636">
        <w:rPr>
          <w:rFonts w:asciiTheme="minorHAnsi" w:hAnsiTheme="minorHAnsi"/>
          <w:lang w:val="en-GB"/>
        </w:rPr>
        <w:t>The results will be presented to patient groups and at academic meetings</w:t>
      </w:r>
      <w:r w:rsidR="001D6250" w:rsidRPr="008F0636">
        <w:rPr>
          <w:rFonts w:asciiTheme="minorHAnsi" w:hAnsiTheme="minorHAnsi"/>
          <w:lang w:val="en-GB"/>
        </w:rPr>
        <w:t>,</w:t>
      </w:r>
      <w:r w:rsidRPr="008F0636">
        <w:rPr>
          <w:rFonts w:asciiTheme="minorHAnsi" w:hAnsiTheme="minorHAnsi"/>
          <w:lang w:val="en-GB"/>
        </w:rPr>
        <w:t xml:space="preserve"> and published in academic medical</w:t>
      </w:r>
      <w:r w:rsidR="001D6250" w:rsidRPr="008F0636">
        <w:rPr>
          <w:rFonts w:asciiTheme="minorHAnsi" w:hAnsiTheme="minorHAnsi"/>
          <w:lang w:val="en-GB"/>
        </w:rPr>
        <w:t>/scientific journals. No</w:t>
      </w:r>
      <w:r w:rsidR="00E5251D">
        <w:rPr>
          <w:rFonts w:asciiTheme="minorHAnsi" w:hAnsiTheme="minorHAnsi"/>
          <w:lang w:val="en-GB"/>
        </w:rPr>
        <w:t xml:space="preserve">thing that could identify you </w:t>
      </w:r>
      <w:r w:rsidR="001D6250" w:rsidRPr="008F0636">
        <w:rPr>
          <w:rFonts w:asciiTheme="minorHAnsi" w:hAnsiTheme="minorHAnsi"/>
          <w:lang w:val="en-GB"/>
        </w:rPr>
        <w:t>will ever be published.</w:t>
      </w:r>
    </w:p>
    <w:p w14:paraId="3E7B7E06" w14:textId="77777777" w:rsidR="001D6250" w:rsidRPr="008F0636" w:rsidRDefault="001D6250" w:rsidP="00E5251D">
      <w:pPr>
        <w:spacing w:after="0" w:line="240" w:lineRule="auto"/>
        <w:jc w:val="both"/>
        <w:rPr>
          <w:rFonts w:asciiTheme="minorHAnsi" w:hAnsiTheme="minorHAnsi"/>
          <w:b/>
          <w:lang w:val="en-GB"/>
        </w:rPr>
      </w:pPr>
    </w:p>
    <w:p w14:paraId="0FB34377" w14:textId="082EE940" w:rsidR="00912D0C" w:rsidRPr="008F0636" w:rsidRDefault="00174066" w:rsidP="00E5251D">
      <w:pPr>
        <w:spacing w:after="0" w:line="240" w:lineRule="auto"/>
        <w:jc w:val="both"/>
        <w:rPr>
          <w:rFonts w:asciiTheme="minorHAnsi" w:hAnsiTheme="minorHAnsi"/>
          <w:b/>
          <w:lang w:val="en-GB"/>
        </w:rPr>
      </w:pPr>
      <w:r>
        <w:rPr>
          <w:rFonts w:asciiTheme="minorHAnsi" w:hAnsiTheme="minorHAnsi"/>
          <w:b/>
          <w:lang w:val="en-GB"/>
        </w:rPr>
        <w:t>14</w:t>
      </w:r>
      <w:r w:rsidR="001D6250" w:rsidRPr="008F0636">
        <w:rPr>
          <w:rFonts w:asciiTheme="minorHAnsi" w:hAnsiTheme="minorHAnsi"/>
          <w:b/>
          <w:lang w:val="en-GB"/>
        </w:rPr>
        <w:t xml:space="preserve">) </w:t>
      </w:r>
      <w:r w:rsidR="00912D0C" w:rsidRPr="008F0636">
        <w:rPr>
          <w:rFonts w:asciiTheme="minorHAnsi" w:hAnsiTheme="minorHAnsi"/>
          <w:b/>
          <w:lang w:val="en-GB"/>
        </w:rPr>
        <w:t>Who is organising the research?</w:t>
      </w:r>
    </w:p>
    <w:p w14:paraId="6B2FD4C4" w14:textId="2BF88A06" w:rsidR="00912D0C" w:rsidRPr="008F0636" w:rsidRDefault="00912D0C" w:rsidP="00E5251D">
      <w:pPr>
        <w:spacing w:after="0" w:line="240" w:lineRule="auto"/>
        <w:jc w:val="both"/>
        <w:rPr>
          <w:rFonts w:asciiTheme="minorHAnsi" w:hAnsiTheme="minorHAnsi"/>
          <w:lang w:val="en-GB"/>
        </w:rPr>
      </w:pPr>
      <w:r w:rsidRPr="008F0636">
        <w:rPr>
          <w:rFonts w:asciiTheme="minorHAnsi" w:hAnsiTheme="minorHAnsi"/>
          <w:lang w:val="en-GB"/>
        </w:rPr>
        <w:t xml:space="preserve">The study is organised by </w:t>
      </w:r>
      <w:r w:rsidR="00592838" w:rsidRPr="008F0636">
        <w:rPr>
          <w:rFonts w:asciiTheme="minorHAnsi" w:hAnsiTheme="minorHAnsi"/>
          <w:lang w:val="en-GB"/>
        </w:rPr>
        <w:t xml:space="preserve">Dr Peter </w:t>
      </w:r>
      <w:proofErr w:type="spellStart"/>
      <w:r w:rsidR="00592838" w:rsidRPr="008F0636">
        <w:rPr>
          <w:rFonts w:asciiTheme="minorHAnsi" w:hAnsiTheme="minorHAnsi"/>
          <w:lang w:val="en-GB"/>
        </w:rPr>
        <w:t>Connick</w:t>
      </w:r>
      <w:proofErr w:type="spellEnd"/>
      <w:r w:rsidRPr="008F0636">
        <w:rPr>
          <w:rFonts w:asciiTheme="minorHAnsi" w:hAnsiTheme="minorHAnsi"/>
          <w:lang w:val="en-GB"/>
        </w:rPr>
        <w:t xml:space="preserve"> at the University of Edinburgh.  The researchers are not paid to recruit patients into the study.  </w:t>
      </w:r>
    </w:p>
    <w:p w14:paraId="78D3D700" w14:textId="77777777" w:rsidR="00592838" w:rsidRPr="008F0636" w:rsidRDefault="00592838" w:rsidP="00E5251D">
      <w:pPr>
        <w:spacing w:after="0" w:line="240" w:lineRule="auto"/>
        <w:jc w:val="both"/>
        <w:rPr>
          <w:rFonts w:asciiTheme="minorHAnsi" w:hAnsiTheme="minorHAnsi"/>
          <w:b/>
          <w:lang w:val="en-GB"/>
        </w:rPr>
      </w:pPr>
    </w:p>
    <w:p w14:paraId="63766EF3" w14:textId="26934A31" w:rsidR="00912D0C" w:rsidRPr="008F0636" w:rsidRDefault="001D6250" w:rsidP="00E5251D">
      <w:pPr>
        <w:spacing w:after="0" w:line="240" w:lineRule="auto"/>
        <w:jc w:val="both"/>
        <w:rPr>
          <w:rFonts w:asciiTheme="minorHAnsi" w:hAnsiTheme="minorHAnsi"/>
          <w:lang w:val="en-GB"/>
        </w:rPr>
      </w:pPr>
      <w:r w:rsidRPr="008F0636">
        <w:rPr>
          <w:rFonts w:asciiTheme="minorHAnsi" w:hAnsiTheme="minorHAnsi"/>
          <w:b/>
          <w:lang w:val="en-GB"/>
        </w:rPr>
        <w:t>1</w:t>
      </w:r>
      <w:r w:rsidR="00174066">
        <w:rPr>
          <w:rFonts w:asciiTheme="minorHAnsi" w:hAnsiTheme="minorHAnsi"/>
          <w:b/>
          <w:lang w:val="en-GB"/>
        </w:rPr>
        <w:t>5</w:t>
      </w:r>
      <w:r w:rsidRPr="008F0636">
        <w:rPr>
          <w:rFonts w:asciiTheme="minorHAnsi" w:hAnsiTheme="minorHAnsi"/>
          <w:b/>
          <w:lang w:val="en-GB"/>
        </w:rPr>
        <w:t xml:space="preserve">) </w:t>
      </w:r>
      <w:r w:rsidR="00912D0C" w:rsidRPr="008F0636">
        <w:rPr>
          <w:rFonts w:asciiTheme="minorHAnsi" w:hAnsiTheme="minorHAnsi"/>
          <w:b/>
          <w:lang w:val="en-GB"/>
        </w:rPr>
        <w:t>Who has reviewed the study?</w:t>
      </w:r>
    </w:p>
    <w:p w14:paraId="518B4488" w14:textId="0EDB1C1E" w:rsidR="00912D0C" w:rsidRPr="008F0636" w:rsidRDefault="00174066" w:rsidP="00E5251D">
      <w:pPr>
        <w:spacing w:after="0" w:line="240" w:lineRule="auto"/>
        <w:jc w:val="both"/>
        <w:rPr>
          <w:rFonts w:asciiTheme="minorHAnsi" w:hAnsiTheme="minorHAnsi"/>
          <w:lang w:val="en-GB"/>
        </w:rPr>
      </w:pPr>
      <w:r w:rsidRPr="00174066">
        <w:rPr>
          <w:rFonts w:asciiTheme="minorHAnsi" w:hAnsiTheme="minorHAnsi"/>
          <w:lang w:val="en-GB"/>
        </w:rPr>
        <w:t xml:space="preserve">All research in the NHS is looked at by an independent group of people, called a Research Ethics Committee. A favourable ethical opinion has been obtained from </w:t>
      </w:r>
      <w:r w:rsidR="0015186F">
        <w:rPr>
          <w:rFonts w:asciiTheme="minorHAnsi" w:hAnsiTheme="minorHAnsi"/>
          <w:lang w:val="en-GB"/>
        </w:rPr>
        <w:t>South East Scotland</w:t>
      </w:r>
      <w:r w:rsidRPr="00174066">
        <w:rPr>
          <w:rFonts w:asciiTheme="minorHAnsi" w:hAnsiTheme="minorHAnsi"/>
          <w:lang w:val="en-GB"/>
        </w:rPr>
        <w:t xml:space="preserve"> REC</w:t>
      </w:r>
      <w:r w:rsidR="0015186F">
        <w:rPr>
          <w:rFonts w:asciiTheme="minorHAnsi" w:hAnsiTheme="minorHAnsi"/>
          <w:lang w:val="en-GB"/>
        </w:rPr>
        <w:t xml:space="preserve"> 02</w:t>
      </w:r>
      <w:r w:rsidRPr="00174066">
        <w:rPr>
          <w:rFonts w:asciiTheme="minorHAnsi" w:hAnsiTheme="minorHAnsi"/>
          <w:lang w:val="en-GB"/>
        </w:rPr>
        <w:t>.  NHS management approval has also been obtained.</w:t>
      </w:r>
    </w:p>
    <w:p w14:paraId="383D2BD5" w14:textId="77777777" w:rsidR="001D6250" w:rsidRPr="008F0636" w:rsidRDefault="001D6250" w:rsidP="00E5251D">
      <w:pPr>
        <w:spacing w:after="0" w:line="240" w:lineRule="auto"/>
        <w:jc w:val="both"/>
        <w:rPr>
          <w:rFonts w:asciiTheme="minorHAnsi" w:hAnsiTheme="minorHAnsi"/>
          <w:b/>
        </w:rPr>
      </w:pPr>
    </w:p>
    <w:p w14:paraId="78AAD33A" w14:textId="2DA0D0E8" w:rsidR="00912D0C" w:rsidRPr="008F0636" w:rsidRDefault="00174066" w:rsidP="00E5251D">
      <w:pPr>
        <w:spacing w:after="0" w:line="240" w:lineRule="auto"/>
        <w:jc w:val="both"/>
        <w:rPr>
          <w:rFonts w:asciiTheme="minorHAnsi" w:hAnsiTheme="minorHAnsi"/>
          <w:b/>
        </w:rPr>
      </w:pPr>
      <w:r>
        <w:rPr>
          <w:rFonts w:asciiTheme="minorHAnsi" w:hAnsiTheme="minorHAnsi"/>
          <w:b/>
        </w:rPr>
        <w:t>16</w:t>
      </w:r>
      <w:r w:rsidR="001D6250" w:rsidRPr="008F0636">
        <w:rPr>
          <w:rFonts w:asciiTheme="minorHAnsi" w:hAnsiTheme="minorHAnsi"/>
          <w:b/>
        </w:rPr>
        <w:t xml:space="preserve">) </w:t>
      </w:r>
      <w:r w:rsidR="00912D0C" w:rsidRPr="008F0636">
        <w:rPr>
          <w:rFonts w:asciiTheme="minorHAnsi" w:hAnsiTheme="minorHAnsi"/>
          <w:b/>
        </w:rPr>
        <w:t>What if there is a problem?</w:t>
      </w:r>
    </w:p>
    <w:p w14:paraId="69099A12" w14:textId="6EF41EEB" w:rsidR="00962993" w:rsidRPr="00962993" w:rsidRDefault="00962993" w:rsidP="00E5251D">
      <w:pPr>
        <w:spacing w:line="240" w:lineRule="auto"/>
        <w:jc w:val="both"/>
        <w:rPr>
          <w:rFonts w:asciiTheme="minorHAnsi" w:hAnsiTheme="minorHAnsi"/>
        </w:rPr>
      </w:pPr>
      <w:r w:rsidRPr="00962993">
        <w:rPr>
          <w:rFonts w:asciiTheme="minorHAnsi" w:hAnsiTheme="minorHAnsi"/>
        </w:rPr>
        <w:t xml:space="preserve">If you have a concern about any aspect of this study please contact </w:t>
      </w:r>
      <w:r>
        <w:rPr>
          <w:rFonts w:asciiTheme="minorHAnsi" w:hAnsiTheme="minorHAnsi"/>
        </w:rPr>
        <w:t>Dr</w:t>
      </w:r>
      <w:r w:rsidR="00CA357D">
        <w:rPr>
          <w:rFonts w:asciiTheme="minorHAnsi" w:hAnsiTheme="minorHAnsi"/>
        </w:rPr>
        <w:t>.</w:t>
      </w:r>
      <w:r>
        <w:rPr>
          <w:rFonts w:asciiTheme="minorHAnsi" w:hAnsiTheme="minorHAnsi"/>
        </w:rPr>
        <w:t xml:space="preserve"> Peter </w:t>
      </w:r>
      <w:proofErr w:type="spellStart"/>
      <w:r>
        <w:rPr>
          <w:rFonts w:asciiTheme="minorHAnsi" w:hAnsiTheme="minorHAnsi"/>
        </w:rPr>
        <w:t>Connick</w:t>
      </w:r>
      <w:proofErr w:type="spellEnd"/>
      <w:r>
        <w:rPr>
          <w:rFonts w:asciiTheme="minorHAnsi" w:hAnsiTheme="minorHAnsi"/>
        </w:rPr>
        <w:t xml:space="preserve"> </w:t>
      </w:r>
      <w:r w:rsidR="00CA357D">
        <w:rPr>
          <w:rFonts w:asciiTheme="minorHAnsi" w:hAnsiTheme="minorHAnsi"/>
        </w:rPr>
        <w:t xml:space="preserve">(details below) </w:t>
      </w:r>
      <w:r w:rsidRPr="00962993">
        <w:rPr>
          <w:rFonts w:asciiTheme="minorHAnsi" w:hAnsiTheme="minorHAnsi"/>
        </w:rPr>
        <w:t xml:space="preserve">who will do </w:t>
      </w:r>
      <w:r w:rsidR="00CA357D">
        <w:rPr>
          <w:rFonts w:asciiTheme="minorHAnsi" w:hAnsiTheme="minorHAnsi"/>
        </w:rPr>
        <w:t>his</w:t>
      </w:r>
      <w:r w:rsidRPr="00962993">
        <w:rPr>
          <w:rFonts w:asciiTheme="minorHAnsi" w:hAnsiTheme="minorHAnsi"/>
        </w:rPr>
        <w:t xml:space="preserve"> best to answer your questions. In the unlikely event that something goes wrong and you are harmed during the research and this is due to someone‘s negligence then you may have grounds for a legal action for compensation against NHS Lothian but you may have to pay your legal costs. The normal National Health Service complaints mechanisms will still be available to you (if appropriate).</w:t>
      </w:r>
    </w:p>
    <w:p w14:paraId="78AFBDF5" w14:textId="7A490327" w:rsidR="006B7980" w:rsidRPr="008F0636" w:rsidRDefault="00CA357D" w:rsidP="00E5251D">
      <w:pPr>
        <w:spacing w:line="240" w:lineRule="auto"/>
        <w:jc w:val="both"/>
        <w:rPr>
          <w:rFonts w:asciiTheme="minorHAnsi" w:hAnsiTheme="minorHAnsi"/>
          <w:color w:val="000000"/>
          <w:lang w:val="en"/>
        </w:rPr>
      </w:pPr>
      <w:r>
        <w:rPr>
          <w:rFonts w:asciiTheme="minorHAnsi" w:hAnsiTheme="minorHAnsi"/>
          <w:b/>
          <w:color w:val="000000"/>
          <w:lang w:val="en"/>
        </w:rPr>
        <w:t>Patient Experience</w:t>
      </w:r>
      <w:r w:rsidR="00E16A00" w:rsidRPr="008F0636">
        <w:rPr>
          <w:rFonts w:asciiTheme="minorHAnsi" w:hAnsiTheme="minorHAnsi"/>
          <w:b/>
          <w:color w:val="000000"/>
          <w:lang w:val="en"/>
        </w:rPr>
        <w:t xml:space="preserve"> Team:</w:t>
      </w:r>
      <w:r w:rsidR="00E16A00" w:rsidRPr="008F0636">
        <w:rPr>
          <w:rFonts w:asciiTheme="minorHAnsi" w:hAnsiTheme="minorHAnsi"/>
          <w:color w:val="000000"/>
          <w:lang w:val="en"/>
        </w:rPr>
        <w:t xml:space="preserve"> </w:t>
      </w:r>
      <w:r>
        <w:rPr>
          <w:rFonts w:asciiTheme="minorHAnsi" w:hAnsiTheme="minorHAnsi"/>
          <w:color w:val="000000"/>
          <w:lang w:val="en"/>
        </w:rPr>
        <w:t xml:space="preserve">NHS Lothian, </w:t>
      </w:r>
      <w:r w:rsidR="00E16A00" w:rsidRPr="008F0636">
        <w:rPr>
          <w:rFonts w:asciiTheme="minorHAnsi" w:hAnsiTheme="minorHAnsi"/>
          <w:color w:val="000000"/>
          <w:lang w:val="en"/>
        </w:rPr>
        <w:t xml:space="preserve">2nd Floor, Waverley Gate, 2-4 Waterloo Place, Edinburgh, EH1 3EG, </w:t>
      </w:r>
      <w:proofErr w:type="gramStart"/>
      <w:r w:rsidR="00E16A00" w:rsidRPr="008F0636">
        <w:rPr>
          <w:rFonts w:asciiTheme="minorHAnsi" w:hAnsiTheme="minorHAnsi"/>
          <w:color w:val="000000"/>
          <w:lang w:val="en"/>
        </w:rPr>
        <w:t>Tel</w:t>
      </w:r>
      <w:proofErr w:type="gramEnd"/>
      <w:r w:rsidR="00E16A00" w:rsidRPr="008F0636">
        <w:rPr>
          <w:rFonts w:asciiTheme="minorHAnsi" w:hAnsiTheme="minorHAnsi"/>
          <w:color w:val="000000"/>
          <w:lang w:val="en"/>
        </w:rPr>
        <w:t xml:space="preserve">: 0131 </w:t>
      </w:r>
      <w:r>
        <w:rPr>
          <w:rFonts w:asciiTheme="minorHAnsi" w:hAnsiTheme="minorHAnsi"/>
          <w:color w:val="000000"/>
          <w:lang w:val="en"/>
        </w:rPr>
        <w:t>536 3370</w:t>
      </w:r>
      <w:r w:rsidR="00E16A00" w:rsidRPr="008F0636">
        <w:rPr>
          <w:rFonts w:asciiTheme="minorHAnsi" w:hAnsiTheme="minorHAnsi"/>
          <w:color w:val="000000"/>
          <w:lang w:val="en"/>
        </w:rPr>
        <w:t xml:space="preserve">, Email: </w:t>
      </w:r>
      <w:r w:rsidRPr="00CA0697">
        <w:rPr>
          <w:rStyle w:val="Hyperlink"/>
          <w:rFonts w:asciiTheme="minorHAnsi" w:hAnsiTheme="minorHAnsi"/>
          <w:color w:val="000000" w:themeColor="text1"/>
          <w:lang w:val="en"/>
        </w:rPr>
        <w:t>feedback@nhslothian.scot.nhs.uk</w:t>
      </w:r>
    </w:p>
    <w:p w14:paraId="1DC4D4B0" w14:textId="48D6363F" w:rsidR="00912D0C" w:rsidRPr="008F0636" w:rsidRDefault="001D6250" w:rsidP="00E5251D">
      <w:pPr>
        <w:spacing w:after="0" w:line="240" w:lineRule="auto"/>
        <w:jc w:val="both"/>
        <w:rPr>
          <w:rFonts w:asciiTheme="minorHAnsi" w:hAnsiTheme="minorHAnsi"/>
        </w:rPr>
      </w:pPr>
      <w:r w:rsidRPr="008F0636">
        <w:rPr>
          <w:rFonts w:asciiTheme="minorHAnsi" w:hAnsiTheme="minorHAnsi"/>
          <w:b/>
        </w:rPr>
        <w:t>1</w:t>
      </w:r>
      <w:r w:rsidR="00174066">
        <w:rPr>
          <w:rFonts w:asciiTheme="minorHAnsi" w:hAnsiTheme="minorHAnsi"/>
          <w:b/>
        </w:rPr>
        <w:t>7</w:t>
      </w:r>
      <w:r w:rsidRPr="008F0636">
        <w:rPr>
          <w:rFonts w:asciiTheme="minorHAnsi" w:hAnsiTheme="minorHAnsi"/>
          <w:b/>
        </w:rPr>
        <w:t xml:space="preserve">) </w:t>
      </w:r>
      <w:r w:rsidR="00912D0C" w:rsidRPr="008F0636">
        <w:rPr>
          <w:rFonts w:asciiTheme="minorHAnsi" w:hAnsiTheme="minorHAnsi"/>
          <w:b/>
        </w:rPr>
        <w:t>Is there anyone I can speak to about this study who can offer me independent advice?</w:t>
      </w:r>
    </w:p>
    <w:p w14:paraId="23202820" w14:textId="7605510B" w:rsidR="00912D0C" w:rsidRPr="008F0636" w:rsidRDefault="00912D0C" w:rsidP="00E5251D">
      <w:pPr>
        <w:spacing w:after="0" w:line="240" w:lineRule="auto"/>
        <w:jc w:val="both"/>
        <w:rPr>
          <w:rFonts w:asciiTheme="minorHAnsi" w:hAnsiTheme="minorHAnsi"/>
          <w:lang w:val="en-GB"/>
        </w:rPr>
      </w:pPr>
      <w:r w:rsidRPr="008F0636">
        <w:rPr>
          <w:rFonts w:asciiTheme="minorHAnsi" w:hAnsiTheme="minorHAnsi"/>
        </w:rPr>
        <w:t xml:space="preserve">If you have any questions needing independent advice, please contact: </w:t>
      </w:r>
      <w:r w:rsidR="00592838" w:rsidRPr="008F0636">
        <w:rPr>
          <w:rFonts w:asciiTheme="minorHAnsi" w:hAnsiTheme="minorHAnsi"/>
        </w:rPr>
        <w:t xml:space="preserve">Professor Siddharthan </w:t>
      </w:r>
      <w:proofErr w:type="spellStart"/>
      <w:r w:rsidR="00592838" w:rsidRPr="008F0636">
        <w:rPr>
          <w:rFonts w:asciiTheme="minorHAnsi" w:hAnsiTheme="minorHAnsi"/>
        </w:rPr>
        <w:t>Chandran</w:t>
      </w:r>
      <w:proofErr w:type="spellEnd"/>
      <w:r w:rsidR="00DE7E3A" w:rsidRPr="008F0636">
        <w:rPr>
          <w:rFonts w:asciiTheme="minorHAnsi" w:hAnsiTheme="minorHAnsi"/>
        </w:rPr>
        <w:t xml:space="preserve"> </w:t>
      </w:r>
      <w:r w:rsidRPr="008F0636">
        <w:rPr>
          <w:rFonts w:asciiTheme="minorHAnsi" w:hAnsiTheme="minorHAnsi"/>
        </w:rPr>
        <w:t>(Consultant Neurologist)</w:t>
      </w:r>
      <w:r w:rsidR="00592838" w:rsidRPr="008F0636">
        <w:rPr>
          <w:rFonts w:asciiTheme="minorHAnsi" w:hAnsiTheme="minorHAnsi"/>
        </w:rPr>
        <w:t xml:space="preserve"> at the Anne Rowling Regenerative Neurology Clinic</w:t>
      </w:r>
      <w:r w:rsidR="004F19F8">
        <w:rPr>
          <w:rFonts w:asciiTheme="minorHAnsi" w:hAnsiTheme="minorHAnsi"/>
        </w:rPr>
        <w:t>.</w:t>
      </w:r>
    </w:p>
    <w:p w14:paraId="7D1B6320" w14:textId="77777777" w:rsidR="001D6250" w:rsidRPr="008F0636" w:rsidRDefault="001D6250" w:rsidP="00E5251D">
      <w:pPr>
        <w:spacing w:after="0" w:line="240" w:lineRule="auto"/>
        <w:jc w:val="both"/>
        <w:rPr>
          <w:rFonts w:asciiTheme="minorHAnsi" w:hAnsiTheme="minorHAnsi"/>
          <w:b/>
          <w:lang w:val="en-GB"/>
        </w:rPr>
      </w:pPr>
    </w:p>
    <w:p w14:paraId="23B01258" w14:textId="5FB3CB9B" w:rsidR="00912D0C" w:rsidRPr="008F0636" w:rsidRDefault="00174066" w:rsidP="00E5251D">
      <w:pPr>
        <w:spacing w:after="0" w:line="240" w:lineRule="auto"/>
        <w:jc w:val="both"/>
        <w:rPr>
          <w:rFonts w:asciiTheme="minorHAnsi" w:hAnsiTheme="minorHAnsi"/>
          <w:b/>
          <w:lang w:val="en-GB"/>
        </w:rPr>
      </w:pPr>
      <w:r>
        <w:rPr>
          <w:rFonts w:asciiTheme="minorHAnsi" w:hAnsiTheme="minorHAnsi"/>
          <w:b/>
          <w:lang w:val="en-GB"/>
        </w:rPr>
        <w:t>18</w:t>
      </w:r>
      <w:r w:rsidR="00591572" w:rsidRPr="008F0636">
        <w:rPr>
          <w:rFonts w:asciiTheme="minorHAnsi" w:hAnsiTheme="minorHAnsi"/>
          <w:b/>
          <w:lang w:val="en-GB"/>
        </w:rPr>
        <w:t xml:space="preserve">) </w:t>
      </w:r>
      <w:r w:rsidR="001D6250" w:rsidRPr="008F0636">
        <w:rPr>
          <w:rFonts w:asciiTheme="minorHAnsi" w:hAnsiTheme="minorHAnsi"/>
          <w:b/>
          <w:lang w:val="en-GB"/>
        </w:rPr>
        <w:t>Study c</w:t>
      </w:r>
      <w:r w:rsidR="00912D0C" w:rsidRPr="008F0636">
        <w:rPr>
          <w:rFonts w:asciiTheme="minorHAnsi" w:hAnsiTheme="minorHAnsi"/>
          <w:b/>
          <w:lang w:val="en-GB"/>
        </w:rPr>
        <w:t>ontact</w:t>
      </w:r>
      <w:r w:rsidR="001D6250" w:rsidRPr="008F0636">
        <w:rPr>
          <w:rFonts w:asciiTheme="minorHAnsi" w:hAnsiTheme="minorHAnsi"/>
          <w:b/>
          <w:lang w:val="en-GB"/>
        </w:rPr>
        <w:t>s</w:t>
      </w:r>
      <w:r w:rsidR="00912D0C" w:rsidRPr="008F0636">
        <w:rPr>
          <w:rFonts w:asciiTheme="minorHAnsi" w:hAnsiTheme="minorHAnsi"/>
          <w:b/>
          <w:lang w:val="en-GB"/>
        </w:rPr>
        <w:t xml:space="preserve"> for fur</w:t>
      </w:r>
      <w:r w:rsidR="001D6250" w:rsidRPr="008F0636">
        <w:rPr>
          <w:rFonts w:asciiTheme="minorHAnsi" w:hAnsiTheme="minorHAnsi"/>
          <w:b/>
          <w:lang w:val="en-GB"/>
        </w:rPr>
        <w:t>ther i</w:t>
      </w:r>
      <w:r w:rsidR="00912D0C" w:rsidRPr="008F0636">
        <w:rPr>
          <w:rFonts w:asciiTheme="minorHAnsi" w:hAnsiTheme="minorHAnsi"/>
          <w:b/>
          <w:lang w:val="en-GB"/>
        </w:rPr>
        <w:t>nformation:</w:t>
      </w:r>
    </w:p>
    <w:p w14:paraId="3BF05DE3" w14:textId="77777777" w:rsidR="00912D0C" w:rsidRPr="00CA0697" w:rsidRDefault="00912D0C" w:rsidP="00E5251D">
      <w:pPr>
        <w:spacing w:after="0" w:line="240" w:lineRule="auto"/>
        <w:jc w:val="both"/>
        <w:rPr>
          <w:rFonts w:asciiTheme="minorHAnsi" w:hAnsiTheme="minorHAnsi"/>
          <w:i/>
          <w:iCs/>
          <w:color w:val="000000" w:themeColor="text1"/>
          <w:lang w:val="en-GB"/>
        </w:rPr>
      </w:pPr>
    </w:p>
    <w:p w14:paraId="0F4EAD87" w14:textId="49F2D4CF" w:rsidR="00912D0C" w:rsidRPr="00CA0697" w:rsidRDefault="00CA0697" w:rsidP="00D70C72">
      <w:pPr>
        <w:spacing w:after="0" w:line="240" w:lineRule="auto"/>
        <w:jc w:val="both"/>
        <w:rPr>
          <w:rFonts w:asciiTheme="minorHAnsi" w:hAnsiTheme="minorHAnsi"/>
          <w:i/>
          <w:iCs/>
          <w:color w:val="000000" w:themeColor="text1"/>
          <w:lang w:val="en-GB"/>
        </w:rPr>
      </w:pPr>
      <w:r w:rsidRPr="00CA0697">
        <w:rPr>
          <w:rFonts w:asciiTheme="minorHAnsi" w:hAnsiTheme="minorHAnsi"/>
          <w:i/>
          <w:iCs/>
          <w:color w:val="000000" w:themeColor="text1"/>
          <w:lang w:val="en-GB"/>
        </w:rPr>
        <w:t>Emily Beswick</w:t>
      </w:r>
      <w:r w:rsidR="00D70C72" w:rsidRPr="00CA0697">
        <w:rPr>
          <w:rFonts w:asciiTheme="minorHAnsi" w:hAnsiTheme="minorHAnsi"/>
          <w:i/>
          <w:iCs/>
          <w:color w:val="000000" w:themeColor="text1"/>
          <w:lang w:val="en-GB"/>
        </w:rPr>
        <w:tab/>
      </w:r>
      <w:r w:rsidR="00D70C72" w:rsidRPr="00CA0697">
        <w:rPr>
          <w:rFonts w:asciiTheme="minorHAnsi" w:hAnsiTheme="minorHAnsi"/>
          <w:i/>
          <w:iCs/>
          <w:color w:val="000000" w:themeColor="text1"/>
          <w:lang w:val="en-GB"/>
        </w:rPr>
        <w:tab/>
      </w:r>
      <w:r w:rsidR="00D70C72" w:rsidRPr="00CA0697">
        <w:rPr>
          <w:rFonts w:asciiTheme="minorHAnsi" w:hAnsiTheme="minorHAnsi"/>
          <w:i/>
          <w:iCs/>
          <w:color w:val="000000" w:themeColor="text1"/>
          <w:lang w:val="en-GB"/>
        </w:rPr>
        <w:tab/>
      </w:r>
      <w:r w:rsidR="00D70C72" w:rsidRPr="00CA0697">
        <w:rPr>
          <w:rFonts w:asciiTheme="minorHAnsi" w:hAnsiTheme="minorHAnsi"/>
          <w:i/>
          <w:iCs/>
          <w:color w:val="000000" w:themeColor="text1"/>
          <w:lang w:val="en-GB"/>
        </w:rPr>
        <w:tab/>
      </w:r>
      <w:r w:rsidR="00D70C72" w:rsidRPr="00CA0697">
        <w:rPr>
          <w:rFonts w:asciiTheme="minorHAnsi" w:hAnsiTheme="minorHAnsi"/>
          <w:i/>
          <w:iCs/>
          <w:color w:val="000000" w:themeColor="text1"/>
          <w:lang w:val="en-GB"/>
        </w:rPr>
        <w:tab/>
      </w:r>
      <w:r w:rsidRPr="00CA0697">
        <w:rPr>
          <w:rFonts w:asciiTheme="minorHAnsi" w:hAnsiTheme="minorHAnsi"/>
          <w:i/>
          <w:iCs/>
          <w:color w:val="000000" w:themeColor="text1"/>
          <w:lang w:val="en-GB"/>
        </w:rPr>
        <w:t xml:space="preserve">               </w:t>
      </w:r>
      <w:r w:rsidR="00D70C72" w:rsidRPr="00CA0697">
        <w:rPr>
          <w:rFonts w:asciiTheme="minorHAnsi" w:hAnsiTheme="minorHAnsi"/>
          <w:i/>
          <w:iCs/>
          <w:color w:val="000000" w:themeColor="text1"/>
          <w:lang w:val="en-GB"/>
        </w:rPr>
        <w:t>Dr Suzanne Quigley</w:t>
      </w:r>
    </w:p>
    <w:p w14:paraId="0620D40B" w14:textId="46D71A33" w:rsidR="00912D0C" w:rsidRPr="00FB28C1" w:rsidRDefault="00592838" w:rsidP="00D70C72">
      <w:pPr>
        <w:spacing w:after="0" w:line="240" w:lineRule="auto"/>
        <w:jc w:val="both"/>
        <w:rPr>
          <w:rFonts w:asciiTheme="minorHAnsi" w:hAnsiTheme="minorHAnsi"/>
          <w:color w:val="000000" w:themeColor="text1"/>
          <w:lang w:val="en-GB"/>
        </w:rPr>
      </w:pPr>
      <w:r w:rsidRPr="00FB28C1">
        <w:rPr>
          <w:rFonts w:asciiTheme="minorHAnsi" w:hAnsiTheme="minorHAnsi"/>
          <w:color w:val="000000" w:themeColor="text1"/>
          <w:lang w:val="en-GB"/>
        </w:rPr>
        <w:t xml:space="preserve">The </w:t>
      </w:r>
      <w:r w:rsidR="00912D0C" w:rsidRPr="00FB28C1">
        <w:rPr>
          <w:rFonts w:asciiTheme="minorHAnsi" w:hAnsiTheme="minorHAnsi"/>
          <w:color w:val="000000" w:themeColor="text1"/>
          <w:lang w:val="en-GB"/>
        </w:rPr>
        <w:t>Anne Rowling Regenerative Neurology Clinic</w:t>
      </w:r>
      <w:r w:rsidR="00D70C72" w:rsidRPr="00FB28C1">
        <w:rPr>
          <w:rFonts w:asciiTheme="minorHAnsi" w:hAnsiTheme="minorHAnsi"/>
          <w:color w:val="000000" w:themeColor="text1"/>
          <w:lang w:val="en-GB"/>
        </w:rPr>
        <w:tab/>
      </w:r>
      <w:proofErr w:type="gramStart"/>
      <w:r w:rsidR="00D70C72" w:rsidRPr="00FB28C1">
        <w:rPr>
          <w:rFonts w:asciiTheme="minorHAnsi" w:hAnsiTheme="minorHAnsi"/>
          <w:color w:val="000000" w:themeColor="text1"/>
          <w:lang w:val="en-GB"/>
        </w:rPr>
        <w:t>The</w:t>
      </w:r>
      <w:proofErr w:type="gramEnd"/>
      <w:r w:rsidR="00D70C72" w:rsidRPr="00FB28C1">
        <w:rPr>
          <w:rFonts w:asciiTheme="minorHAnsi" w:hAnsiTheme="minorHAnsi"/>
          <w:color w:val="000000" w:themeColor="text1"/>
          <w:lang w:val="en-GB"/>
        </w:rPr>
        <w:t xml:space="preserve"> Anne Rowling Regenerative Neurology Clinic</w:t>
      </w:r>
    </w:p>
    <w:p w14:paraId="347370F4" w14:textId="7FF847C1" w:rsidR="00912D0C" w:rsidRPr="00FB28C1" w:rsidRDefault="00912D0C" w:rsidP="00D70C72">
      <w:pPr>
        <w:spacing w:after="0" w:line="240" w:lineRule="auto"/>
        <w:jc w:val="both"/>
        <w:rPr>
          <w:rFonts w:asciiTheme="minorHAnsi" w:hAnsiTheme="minorHAnsi"/>
          <w:color w:val="000000" w:themeColor="text1"/>
          <w:lang w:val="en-GB"/>
        </w:rPr>
      </w:pPr>
      <w:r w:rsidRPr="00FB28C1">
        <w:rPr>
          <w:rFonts w:asciiTheme="minorHAnsi" w:hAnsiTheme="minorHAnsi"/>
          <w:color w:val="000000" w:themeColor="text1"/>
          <w:lang w:val="en-GB"/>
        </w:rPr>
        <w:t>Chancellor’s Building</w:t>
      </w:r>
      <w:r w:rsidR="00D70C72" w:rsidRPr="00FB28C1">
        <w:rPr>
          <w:rFonts w:asciiTheme="minorHAnsi" w:hAnsiTheme="minorHAnsi"/>
          <w:color w:val="000000" w:themeColor="text1"/>
          <w:lang w:val="en-GB"/>
        </w:rPr>
        <w:tab/>
      </w:r>
      <w:r w:rsidR="00D70C72" w:rsidRPr="00FB28C1">
        <w:rPr>
          <w:rFonts w:asciiTheme="minorHAnsi" w:hAnsiTheme="minorHAnsi"/>
          <w:color w:val="000000" w:themeColor="text1"/>
          <w:lang w:val="en-GB"/>
        </w:rPr>
        <w:tab/>
      </w:r>
      <w:r w:rsidR="00D70C72" w:rsidRPr="00FB28C1">
        <w:rPr>
          <w:rFonts w:asciiTheme="minorHAnsi" w:hAnsiTheme="minorHAnsi"/>
          <w:color w:val="000000" w:themeColor="text1"/>
          <w:lang w:val="en-GB"/>
        </w:rPr>
        <w:tab/>
      </w:r>
      <w:r w:rsidR="00D70C72" w:rsidRPr="00FB28C1">
        <w:rPr>
          <w:rFonts w:asciiTheme="minorHAnsi" w:hAnsiTheme="minorHAnsi"/>
          <w:color w:val="000000" w:themeColor="text1"/>
          <w:lang w:val="en-GB"/>
        </w:rPr>
        <w:tab/>
      </w:r>
      <w:r w:rsidR="00D70C72" w:rsidRPr="00FB28C1">
        <w:rPr>
          <w:rFonts w:asciiTheme="minorHAnsi" w:hAnsiTheme="minorHAnsi"/>
          <w:color w:val="000000" w:themeColor="text1"/>
          <w:lang w:val="en-GB"/>
        </w:rPr>
        <w:tab/>
        <w:t>Chancellor’s Building</w:t>
      </w:r>
    </w:p>
    <w:p w14:paraId="4BC11B01" w14:textId="527F7FA6" w:rsidR="00912D0C" w:rsidRPr="00FB28C1" w:rsidRDefault="00912D0C" w:rsidP="00D70C72">
      <w:pPr>
        <w:spacing w:after="0" w:line="240" w:lineRule="auto"/>
        <w:jc w:val="both"/>
        <w:rPr>
          <w:rFonts w:asciiTheme="minorHAnsi" w:hAnsiTheme="minorHAnsi"/>
          <w:color w:val="000000" w:themeColor="text1"/>
          <w:lang w:val="en-GB"/>
        </w:rPr>
      </w:pPr>
      <w:r w:rsidRPr="00FB28C1">
        <w:rPr>
          <w:rFonts w:asciiTheme="minorHAnsi" w:hAnsiTheme="minorHAnsi"/>
          <w:color w:val="000000" w:themeColor="text1"/>
          <w:lang w:val="en-GB"/>
        </w:rPr>
        <w:t>49 Little France Crescent</w:t>
      </w:r>
      <w:r w:rsidRPr="00FB28C1">
        <w:rPr>
          <w:rFonts w:asciiTheme="minorHAnsi" w:hAnsiTheme="minorHAnsi"/>
          <w:color w:val="000000" w:themeColor="text1"/>
          <w:lang w:val="en-GB"/>
        </w:rPr>
        <w:tab/>
      </w:r>
      <w:r w:rsidRPr="00FB28C1">
        <w:rPr>
          <w:rFonts w:asciiTheme="minorHAnsi" w:hAnsiTheme="minorHAnsi"/>
          <w:color w:val="000000" w:themeColor="text1"/>
          <w:lang w:val="en-GB"/>
        </w:rPr>
        <w:tab/>
      </w:r>
      <w:r w:rsidRPr="00FB28C1">
        <w:rPr>
          <w:rFonts w:asciiTheme="minorHAnsi" w:hAnsiTheme="minorHAnsi"/>
          <w:color w:val="000000" w:themeColor="text1"/>
          <w:lang w:val="en-GB"/>
        </w:rPr>
        <w:tab/>
      </w:r>
      <w:r w:rsidRPr="00FB28C1">
        <w:rPr>
          <w:rFonts w:asciiTheme="minorHAnsi" w:hAnsiTheme="minorHAnsi"/>
          <w:color w:val="000000" w:themeColor="text1"/>
          <w:lang w:val="en-GB"/>
        </w:rPr>
        <w:tab/>
      </w:r>
      <w:r w:rsidR="00D70C72" w:rsidRPr="00FB28C1">
        <w:rPr>
          <w:rFonts w:asciiTheme="minorHAnsi" w:hAnsiTheme="minorHAnsi"/>
          <w:color w:val="000000" w:themeColor="text1"/>
          <w:lang w:val="en-GB"/>
        </w:rPr>
        <w:t>49 Little France Crescent</w:t>
      </w:r>
      <w:r w:rsidRPr="00FB28C1">
        <w:rPr>
          <w:rFonts w:asciiTheme="minorHAnsi" w:hAnsiTheme="minorHAnsi"/>
          <w:color w:val="000000" w:themeColor="text1"/>
          <w:lang w:val="en-GB"/>
        </w:rPr>
        <w:tab/>
      </w:r>
    </w:p>
    <w:p w14:paraId="5C1A096C" w14:textId="6B2DC80F" w:rsidR="00912D0C" w:rsidRPr="00FB28C1" w:rsidRDefault="00912D0C" w:rsidP="00D70C72">
      <w:pPr>
        <w:spacing w:after="0" w:line="240" w:lineRule="auto"/>
        <w:jc w:val="both"/>
        <w:rPr>
          <w:rFonts w:asciiTheme="minorHAnsi" w:hAnsiTheme="minorHAnsi"/>
          <w:color w:val="000000" w:themeColor="text1"/>
          <w:lang w:val="en-GB"/>
        </w:rPr>
      </w:pPr>
      <w:r w:rsidRPr="00FB28C1">
        <w:rPr>
          <w:rFonts w:asciiTheme="minorHAnsi" w:hAnsiTheme="minorHAnsi"/>
          <w:color w:val="000000" w:themeColor="text1"/>
          <w:lang w:val="en-GB"/>
        </w:rPr>
        <w:t>Edinburgh</w:t>
      </w:r>
      <w:r w:rsidR="00592838" w:rsidRPr="00FB28C1">
        <w:rPr>
          <w:rFonts w:asciiTheme="minorHAnsi" w:hAnsiTheme="minorHAnsi"/>
          <w:color w:val="000000" w:themeColor="text1"/>
          <w:lang w:val="en-GB"/>
        </w:rPr>
        <w:t xml:space="preserve"> </w:t>
      </w:r>
      <w:r w:rsidRPr="00FB28C1">
        <w:rPr>
          <w:rFonts w:asciiTheme="minorHAnsi" w:hAnsiTheme="minorHAnsi"/>
          <w:color w:val="000000" w:themeColor="text1"/>
          <w:lang w:val="en-GB"/>
        </w:rPr>
        <w:t>EH16 4SB</w:t>
      </w:r>
      <w:r w:rsidR="00D70C72" w:rsidRPr="00FB28C1">
        <w:rPr>
          <w:rFonts w:asciiTheme="minorHAnsi" w:hAnsiTheme="minorHAnsi"/>
          <w:color w:val="000000" w:themeColor="text1"/>
          <w:lang w:val="en-GB"/>
        </w:rPr>
        <w:tab/>
      </w:r>
      <w:r w:rsidR="00D70C72" w:rsidRPr="00FB28C1">
        <w:rPr>
          <w:rFonts w:asciiTheme="minorHAnsi" w:hAnsiTheme="minorHAnsi"/>
          <w:color w:val="000000" w:themeColor="text1"/>
          <w:lang w:val="en-GB"/>
        </w:rPr>
        <w:tab/>
      </w:r>
      <w:r w:rsidR="00D70C72" w:rsidRPr="00FB28C1">
        <w:rPr>
          <w:rFonts w:asciiTheme="minorHAnsi" w:hAnsiTheme="minorHAnsi"/>
          <w:color w:val="000000" w:themeColor="text1"/>
          <w:lang w:val="en-GB"/>
        </w:rPr>
        <w:tab/>
      </w:r>
      <w:r w:rsidR="00D70C72" w:rsidRPr="00FB28C1">
        <w:rPr>
          <w:rFonts w:asciiTheme="minorHAnsi" w:hAnsiTheme="minorHAnsi"/>
          <w:color w:val="000000" w:themeColor="text1"/>
          <w:lang w:val="en-GB"/>
        </w:rPr>
        <w:tab/>
      </w:r>
      <w:r w:rsidR="00D70C72" w:rsidRPr="00FB28C1">
        <w:rPr>
          <w:rFonts w:asciiTheme="minorHAnsi" w:hAnsiTheme="minorHAnsi"/>
          <w:color w:val="000000" w:themeColor="text1"/>
          <w:lang w:val="en-GB"/>
        </w:rPr>
        <w:tab/>
        <w:t>Edinburgh EH16 4SB</w:t>
      </w:r>
      <w:r w:rsidRPr="00FB28C1">
        <w:rPr>
          <w:rFonts w:asciiTheme="minorHAnsi" w:hAnsiTheme="minorHAnsi"/>
          <w:color w:val="000000" w:themeColor="text1"/>
          <w:lang w:val="en-GB"/>
        </w:rPr>
        <w:tab/>
      </w:r>
    </w:p>
    <w:p w14:paraId="6E0451A2" w14:textId="77777777" w:rsidR="00D70C72" w:rsidRPr="00FB28C1" w:rsidRDefault="00D70C72" w:rsidP="00D70C72">
      <w:pPr>
        <w:spacing w:after="0" w:line="240" w:lineRule="auto"/>
        <w:jc w:val="both"/>
        <w:rPr>
          <w:rFonts w:asciiTheme="minorHAnsi" w:hAnsiTheme="minorHAnsi"/>
          <w:color w:val="000000" w:themeColor="text1"/>
          <w:lang w:val="en-GB"/>
        </w:rPr>
      </w:pPr>
    </w:p>
    <w:p w14:paraId="4B79F702" w14:textId="726CB3B0" w:rsidR="00D70C72" w:rsidRPr="00FB28C1" w:rsidRDefault="00592838" w:rsidP="00D70C72">
      <w:pPr>
        <w:spacing w:after="0" w:line="240" w:lineRule="auto"/>
        <w:jc w:val="both"/>
        <w:rPr>
          <w:rFonts w:asciiTheme="minorHAnsi" w:hAnsiTheme="minorHAnsi"/>
          <w:color w:val="000000" w:themeColor="text1"/>
          <w:lang w:val="en-GB"/>
        </w:rPr>
      </w:pPr>
      <w:r w:rsidRPr="00FB28C1">
        <w:rPr>
          <w:rFonts w:asciiTheme="minorHAnsi" w:hAnsiTheme="minorHAnsi"/>
          <w:color w:val="000000" w:themeColor="text1"/>
          <w:lang w:val="en-GB"/>
        </w:rPr>
        <w:t>Tel: 0131-465-9500</w:t>
      </w:r>
      <w:r w:rsidR="00CA357D" w:rsidRPr="00FB28C1">
        <w:rPr>
          <w:rFonts w:asciiTheme="minorHAnsi" w:hAnsiTheme="minorHAnsi"/>
          <w:color w:val="000000" w:themeColor="text1"/>
          <w:lang w:val="en-GB"/>
        </w:rPr>
        <w:tab/>
      </w:r>
      <w:r w:rsidR="00070648">
        <w:rPr>
          <w:rFonts w:asciiTheme="minorHAnsi" w:hAnsiTheme="minorHAnsi"/>
          <w:color w:val="000000" w:themeColor="text1"/>
          <w:lang w:val="en-GB"/>
        </w:rPr>
        <w:tab/>
      </w:r>
      <w:r w:rsidR="00070648">
        <w:rPr>
          <w:rFonts w:asciiTheme="minorHAnsi" w:hAnsiTheme="minorHAnsi"/>
          <w:color w:val="000000" w:themeColor="text1"/>
          <w:lang w:val="en-GB"/>
        </w:rPr>
        <w:tab/>
      </w:r>
      <w:r w:rsidR="00070648">
        <w:rPr>
          <w:rFonts w:asciiTheme="minorHAnsi" w:hAnsiTheme="minorHAnsi"/>
          <w:color w:val="000000" w:themeColor="text1"/>
          <w:lang w:val="en-GB"/>
        </w:rPr>
        <w:tab/>
      </w:r>
      <w:r w:rsidR="00070648">
        <w:rPr>
          <w:rFonts w:asciiTheme="minorHAnsi" w:hAnsiTheme="minorHAnsi"/>
          <w:color w:val="000000" w:themeColor="text1"/>
          <w:lang w:val="en-GB"/>
        </w:rPr>
        <w:tab/>
        <w:t>Tel: 0131-465-9517</w:t>
      </w:r>
    </w:p>
    <w:p w14:paraId="16B1B3C8" w14:textId="1910D4D9" w:rsidR="00CA357D" w:rsidRDefault="00CA357D" w:rsidP="00D70C72">
      <w:pPr>
        <w:spacing w:after="0" w:line="240" w:lineRule="auto"/>
        <w:jc w:val="both"/>
        <w:rPr>
          <w:rStyle w:val="Hyperlink"/>
          <w:rFonts w:asciiTheme="minorHAnsi" w:hAnsiTheme="minorHAnsi"/>
          <w:color w:val="000000" w:themeColor="text1"/>
          <w:u w:val="none"/>
          <w:lang w:val="en-GB"/>
        </w:rPr>
      </w:pPr>
      <w:r w:rsidRPr="00FB28C1">
        <w:rPr>
          <w:rFonts w:asciiTheme="minorHAnsi" w:hAnsiTheme="minorHAnsi"/>
          <w:color w:val="000000" w:themeColor="text1"/>
          <w:lang w:val="en-GB"/>
        </w:rPr>
        <w:t xml:space="preserve">Email: </w:t>
      </w:r>
      <w:r w:rsidR="00CA0697" w:rsidRPr="00CA0697">
        <w:rPr>
          <w:rStyle w:val="Hyperlink"/>
          <w:rFonts w:asciiTheme="minorHAnsi" w:hAnsiTheme="minorHAnsi"/>
          <w:color w:val="000000" w:themeColor="text1"/>
          <w:lang w:val="en-GB"/>
        </w:rPr>
        <w:t>ebeswick@exseed.ed.ac.uk</w:t>
      </w:r>
      <w:r w:rsidR="00D70C72" w:rsidRPr="00FB28C1">
        <w:rPr>
          <w:rStyle w:val="Hyperlink"/>
          <w:rFonts w:asciiTheme="minorHAnsi" w:hAnsiTheme="minorHAnsi"/>
          <w:color w:val="000000" w:themeColor="text1"/>
          <w:u w:val="none"/>
          <w:lang w:val="en-GB"/>
        </w:rPr>
        <w:tab/>
      </w:r>
      <w:r w:rsidR="00D70C72" w:rsidRPr="00FB28C1">
        <w:rPr>
          <w:rStyle w:val="Hyperlink"/>
          <w:rFonts w:asciiTheme="minorHAnsi" w:hAnsiTheme="minorHAnsi"/>
          <w:color w:val="000000" w:themeColor="text1"/>
          <w:u w:val="none"/>
          <w:lang w:val="en-GB"/>
        </w:rPr>
        <w:tab/>
      </w:r>
      <w:r w:rsidR="00D70C72" w:rsidRPr="00FB28C1">
        <w:rPr>
          <w:rStyle w:val="Hyperlink"/>
          <w:rFonts w:asciiTheme="minorHAnsi" w:hAnsiTheme="minorHAnsi"/>
          <w:color w:val="000000" w:themeColor="text1"/>
          <w:u w:val="none"/>
          <w:lang w:val="en-GB"/>
        </w:rPr>
        <w:tab/>
        <w:t xml:space="preserve">Email: </w:t>
      </w:r>
      <w:hyperlink r:id="rId8" w:history="1">
        <w:r w:rsidR="00D70C72" w:rsidRPr="00FB28C1">
          <w:rPr>
            <w:rStyle w:val="Hyperlink"/>
            <w:rFonts w:asciiTheme="minorHAnsi" w:hAnsiTheme="minorHAnsi"/>
            <w:color w:val="000000" w:themeColor="text1"/>
            <w:lang w:val="en-GB"/>
          </w:rPr>
          <w:t>squigley@exseed.ed.ac.uk</w:t>
        </w:r>
      </w:hyperlink>
      <w:r w:rsidR="00D70C72" w:rsidRPr="00FB28C1">
        <w:rPr>
          <w:rStyle w:val="Hyperlink"/>
          <w:rFonts w:asciiTheme="minorHAnsi" w:hAnsiTheme="minorHAnsi"/>
          <w:color w:val="000000" w:themeColor="text1"/>
          <w:u w:val="none"/>
          <w:lang w:val="en-GB"/>
        </w:rPr>
        <w:t xml:space="preserve"> </w:t>
      </w:r>
    </w:p>
    <w:p w14:paraId="6B0C6D54" w14:textId="72B9CC71" w:rsidR="00CA0697" w:rsidRDefault="00CA0697" w:rsidP="00D70C72">
      <w:pPr>
        <w:spacing w:after="0" w:line="240" w:lineRule="auto"/>
        <w:jc w:val="both"/>
        <w:rPr>
          <w:rStyle w:val="Hyperlink"/>
          <w:rFonts w:asciiTheme="minorHAnsi" w:hAnsiTheme="minorHAnsi"/>
          <w:color w:val="000000" w:themeColor="text1"/>
          <w:u w:val="none"/>
          <w:lang w:val="en-GB"/>
        </w:rPr>
      </w:pPr>
    </w:p>
    <w:p w14:paraId="32072CE7" w14:textId="77777777" w:rsidR="00CA0697" w:rsidRDefault="00CA0697" w:rsidP="00CA0697">
      <w:pPr>
        <w:spacing w:after="0" w:line="240" w:lineRule="auto"/>
        <w:jc w:val="both"/>
        <w:rPr>
          <w:rStyle w:val="Hyperlink"/>
          <w:rFonts w:asciiTheme="minorHAnsi" w:hAnsiTheme="minorHAnsi"/>
          <w:i/>
          <w:iCs/>
          <w:color w:val="000000" w:themeColor="text1"/>
          <w:u w:val="none"/>
          <w:lang w:val="en-GB"/>
        </w:rPr>
      </w:pPr>
    </w:p>
    <w:p w14:paraId="5CE5101F" w14:textId="362B3118" w:rsidR="00CA0697" w:rsidRPr="00CA0697" w:rsidRDefault="00CA0697" w:rsidP="00CA0697">
      <w:pPr>
        <w:spacing w:after="0" w:line="240" w:lineRule="auto"/>
        <w:jc w:val="both"/>
        <w:rPr>
          <w:rStyle w:val="Hyperlink"/>
          <w:rFonts w:asciiTheme="minorHAnsi" w:hAnsiTheme="minorHAnsi"/>
          <w:i/>
          <w:iCs/>
          <w:color w:val="000000" w:themeColor="text1"/>
          <w:u w:val="none"/>
          <w:lang w:val="en-GB"/>
        </w:rPr>
      </w:pPr>
      <w:r w:rsidRPr="00CA0697">
        <w:rPr>
          <w:rStyle w:val="Hyperlink"/>
          <w:rFonts w:asciiTheme="minorHAnsi" w:hAnsiTheme="minorHAnsi"/>
          <w:i/>
          <w:iCs/>
          <w:color w:val="000000" w:themeColor="text1"/>
          <w:u w:val="none"/>
          <w:lang w:val="en-GB"/>
        </w:rPr>
        <w:t xml:space="preserve">Dr Peter </w:t>
      </w:r>
      <w:proofErr w:type="spellStart"/>
      <w:r w:rsidRPr="00CA0697">
        <w:rPr>
          <w:rStyle w:val="Hyperlink"/>
          <w:rFonts w:asciiTheme="minorHAnsi" w:hAnsiTheme="minorHAnsi"/>
          <w:i/>
          <w:iCs/>
          <w:color w:val="000000" w:themeColor="text1"/>
          <w:u w:val="none"/>
          <w:lang w:val="en-GB"/>
        </w:rPr>
        <w:t>Connick</w:t>
      </w:r>
      <w:proofErr w:type="spellEnd"/>
      <w:r w:rsidRPr="00CA0697">
        <w:rPr>
          <w:rStyle w:val="Hyperlink"/>
          <w:rFonts w:asciiTheme="minorHAnsi" w:hAnsiTheme="minorHAnsi"/>
          <w:i/>
          <w:iCs/>
          <w:color w:val="000000" w:themeColor="text1"/>
          <w:u w:val="none"/>
          <w:lang w:val="en-GB"/>
        </w:rPr>
        <w:t xml:space="preserve"> </w:t>
      </w:r>
    </w:p>
    <w:p w14:paraId="03AC2FF0" w14:textId="45BEE557" w:rsidR="00CA0697" w:rsidRPr="00FB28C1" w:rsidRDefault="00CA0697" w:rsidP="00CA0697">
      <w:pPr>
        <w:spacing w:after="0" w:line="240" w:lineRule="auto"/>
        <w:jc w:val="both"/>
        <w:rPr>
          <w:rFonts w:asciiTheme="minorHAnsi" w:hAnsiTheme="minorHAnsi"/>
          <w:color w:val="000000" w:themeColor="text1"/>
          <w:lang w:val="en-GB"/>
        </w:rPr>
      </w:pPr>
      <w:r w:rsidRPr="00FB28C1">
        <w:rPr>
          <w:rFonts w:asciiTheme="minorHAnsi" w:hAnsiTheme="minorHAnsi"/>
          <w:color w:val="000000" w:themeColor="text1"/>
          <w:lang w:val="en-GB"/>
        </w:rPr>
        <w:t>The Anne Rowling Regenerative Neurology Clinic</w:t>
      </w:r>
      <w:r w:rsidRPr="00FB28C1">
        <w:rPr>
          <w:rFonts w:asciiTheme="minorHAnsi" w:hAnsiTheme="minorHAnsi"/>
          <w:color w:val="000000" w:themeColor="text1"/>
          <w:lang w:val="en-GB"/>
        </w:rPr>
        <w:tab/>
      </w:r>
    </w:p>
    <w:p w14:paraId="7FB7CC58" w14:textId="06052085" w:rsidR="00CA0697" w:rsidRPr="00FB28C1" w:rsidRDefault="00CA0697" w:rsidP="00CA0697">
      <w:pPr>
        <w:spacing w:after="0" w:line="240" w:lineRule="auto"/>
        <w:jc w:val="both"/>
        <w:rPr>
          <w:rFonts w:asciiTheme="minorHAnsi" w:hAnsiTheme="minorHAnsi"/>
          <w:color w:val="000000" w:themeColor="text1"/>
          <w:lang w:val="en-GB"/>
        </w:rPr>
      </w:pPr>
      <w:r w:rsidRPr="00FB28C1">
        <w:rPr>
          <w:rFonts w:asciiTheme="minorHAnsi" w:hAnsiTheme="minorHAnsi"/>
          <w:color w:val="000000" w:themeColor="text1"/>
          <w:lang w:val="en-GB"/>
        </w:rPr>
        <w:t>Chancellor’s Building</w:t>
      </w:r>
      <w:r w:rsidRPr="00FB28C1">
        <w:rPr>
          <w:rFonts w:asciiTheme="minorHAnsi" w:hAnsiTheme="minorHAnsi"/>
          <w:color w:val="000000" w:themeColor="text1"/>
          <w:lang w:val="en-GB"/>
        </w:rPr>
        <w:tab/>
      </w:r>
      <w:r w:rsidRPr="00FB28C1">
        <w:rPr>
          <w:rFonts w:asciiTheme="minorHAnsi" w:hAnsiTheme="minorHAnsi"/>
          <w:color w:val="000000" w:themeColor="text1"/>
          <w:lang w:val="en-GB"/>
        </w:rPr>
        <w:tab/>
      </w:r>
      <w:r w:rsidRPr="00FB28C1">
        <w:rPr>
          <w:rFonts w:asciiTheme="minorHAnsi" w:hAnsiTheme="minorHAnsi"/>
          <w:color w:val="000000" w:themeColor="text1"/>
          <w:lang w:val="en-GB"/>
        </w:rPr>
        <w:tab/>
      </w:r>
      <w:r w:rsidRPr="00FB28C1">
        <w:rPr>
          <w:rFonts w:asciiTheme="minorHAnsi" w:hAnsiTheme="minorHAnsi"/>
          <w:color w:val="000000" w:themeColor="text1"/>
          <w:lang w:val="en-GB"/>
        </w:rPr>
        <w:tab/>
      </w:r>
      <w:r w:rsidRPr="00FB28C1">
        <w:rPr>
          <w:rFonts w:asciiTheme="minorHAnsi" w:hAnsiTheme="minorHAnsi"/>
          <w:color w:val="000000" w:themeColor="text1"/>
          <w:lang w:val="en-GB"/>
        </w:rPr>
        <w:tab/>
      </w:r>
    </w:p>
    <w:p w14:paraId="49275B15" w14:textId="7CBB5FA1" w:rsidR="00CA0697" w:rsidRPr="00FB28C1" w:rsidRDefault="00CA0697" w:rsidP="00CA0697">
      <w:pPr>
        <w:spacing w:after="0" w:line="240" w:lineRule="auto"/>
        <w:jc w:val="both"/>
        <w:rPr>
          <w:rFonts w:asciiTheme="minorHAnsi" w:hAnsiTheme="minorHAnsi"/>
          <w:color w:val="000000" w:themeColor="text1"/>
          <w:lang w:val="en-GB"/>
        </w:rPr>
      </w:pPr>
      <w:r w:rsidRPr="00FB28C1">
        <w:rPr>
          <w:rFonts w:asciiTheme="minorHAnsi" w:hAnsiTheme="minorHAnsi"/>
          <w:color w:val="000000" w:themeColor="text1"/>
          <w:lang w:val="en-GB"/>
        </w:rPr>
        <w:t>49 Little France Crescent</w:t>
      </w:r>
      <w:r w:rsidRPr="00FB28C1">
        <w:rPr>
          <w:rFonts w:asciiTheme="minorHAnsi" w:hAnsiTheme="minorHAnsi"/>
          <w:color w:val="000000" w:themeColor="text1"/>
          <w:lang w:val="en-GB"/>
        </w:rPr>
        <w:tab/>
      </w:r>
      <w:r w:rsidRPr="00FB28C1">
        <w:rPr>
          <w:rFonts w:asciiTheme="minorHAnsi" w:hAnsiTheme="minorHAnsi"/>
          <w:color w:val="000000" w:themeColor="text1"/>
          <w:lang w:val="en-GB"/>
        </w:rPr>
        <w:tab/>
      </w:r>
      <w:r w:rsidRPr="00FB28C1">
        <w:rPr>
          <w:rFonts w:asciiTheme="minorHAnsi" w:hAnsiTheme="minorHAnsi"/>
          <w:color w:val="000000" w:themeColor="text1"/>
          <w:lang w:val="en-GB"/>
        </w:rPr>
        <w:tab/>
      </w:r>
      <w:r w:rsidRPr="00FB28C1">
        <w:rPr>
          <w:rFonts w:asciiTheme="minorHAnsi" w:hAnsiTheme="minorHAnsi"/>
          <w:color w:val="000000" w:themeColor="text1"/>
          <w:lang w:val="en-GB"/>
        </w:rPr>
        <w:tab/>
      </w:r>
      <w:r w:rsidRPr="00FB28C1">
        <w:rPr>
          <w:rFonts w:asciiTheme="minorHAnsi" w:hAnsiTheme="minorHAnsi"/>
          <w:color w:val="000000" w:themeColor="text1"/>
          <w:lang w:val="en-GB"/>
        </w:rPr>
        <w:tab/>
      </w:r>
    </w:p>
    <w:p w14:paraId="05DE0C13" w14:textId="0BB36B33" w:rsidR="00CA0697" w:rsidRPr="00FB28C1" w:rsidRDefault="00CA0697" w:rsidP="00CA0697">
      <w:pPr>
        <w:spacing w:after="0" w:line="240" w:lineRule="auto"/>
        <w:jc w:val="both"/>
        <w:rPr>
          <w:rFonts w:asciiTheme="minorHAnsi" w:hAnsiTheme="minorHAnsi"/>
          <w:color w:val="000000" w:themeColor="text1"/>
          <w:lang w:val="en-GB"/>
        </w:rPr>
      </w:pPr>
      <w:r w:rsidRPr="00FB28C1">
        <w:rPr>
          <w:rFonts w:asciiTheme="minorHAnsi" w:hAnsiTheme="minorHAnsi"/>
          <w:color w:val="000000" w:themeColor="text1"/>
          <w:lang w:val="en-GB"/>
        </w:rPr>
        <w:t>Edinburgh EH16 4SB</w:t>
      </w:r>
      <w:r w:rsidRPr="00FB28C1">
        <w:rPr>
          <w:rFonts w:asciiTheme="minorHAnsi" w:hAnsiTheme="minorHAnsi"/>
          <w:color w:val="000000" w:themeColor="text1"/>
          <w:lang w:val="en-GB"/>
        </w:rPr>
        <w:tab/>
      </w:r>
      <w:r w:rsidRPr="00FB28C1">
        <w:rPr>
          <w:rFonts w:asciiTheme="minorHAnsi" w:hAnsiTheme="minorHAnsi"/>
          <w:color w:val="000000" w:themeColor="text1"/>
          <w:lang w:val="en-GB"/>
        </w:rPr>
        <w:tab/>
      </w:r>
      <w:r w:rsidRPr="00FB28C1">
        <w:rPr>
          <w:rFonts w:asciiTheme="minorHAnsi" w:hAnsiTheme="minorHAnsi"/>
          <w:color w:val="000000" w:themeColor="text1"/>
          <w:lang w:val="en-GB"/>
        </w:rPr>
        <w:tab/>
      </w:r>
      <w:r w:rsidRPr="00FB28C1">
        <w:rPr>
          <w:rFonts w:asciiTheme="minorHAnsi" w:hAnsiTheme="minorHAnsi"/>
          <w:color w:val="000000" w:themeColor="text1"/>
          <w:lang w:val="en-GB"/>
        </w:rPr>
        <w:tab/>
      </w:r>
      <w:r w:rsidRPr="00FB28C1">
        <w:rPr>
          <w:rFonts w:asciiTheme="minorHAnsi" w:hAnsiTheme="minorHAnsi"/>
          <w:color w:val="000000" w:themeColor="text1"/>
          <w:lang w:val="en-GB"/>
        </w:rPr>
        <w:tab/>
      </w:r>
      <w:r w:rsidRPr="00FB28C1">
        <w:rPr>
          <w:rFonts w:asciiTheme="minorHAnsi" w:hAnsiTheme="minorHAnsi"/>
          <w:color w:val="000000" w:themeColor="text1"/>
          <w:lang w:val="en-GB"/>
        </w:rPr>
        <w:tab/>
      </w:r>
    </w:p>
    <w:p w14:paraId="3281E768" w14:textId="77777777" w:rsidR="00CA0697" w:rsidRPr="00FB28C1" w:rsidRDefault="00CA0697" w:rsidP="00CA0697">
      <w:pPr>
        <w:spacing w:after="0" w:line="240" w:lineRule="auto"/>
        <w:jc w:val="both"/>
        <w:rPr>
          <w:rFonts w:asciiTheme="minorHAnsi" w:hAnsiTheme="minorHAnsi"/>
          <w:color w:val="000000" w:themeColor="text1"/>
          <w:lang w:val="en-GB"/>
        </w:rPr>
      </w:pPr>
    </w:p>
    <w:p w14:paraId="3C974498" w14:textId="2D93129A" w:rsidR="00CA0697" w:rsidRPr="00FB28C1" w:rsidRDefault="00CA0697" w:rsidP="00CA0697">
      <w:pPr>
        <w:spacing w:after="0" w:line="240" w:lineRule="auto"/>
        <w:jc w:val="both"/>
        <w:rPr>
          <w:rFonts w:asciiTheme="minorHAnsi" w:hAnsiTheme="minorHAnsi"/>
          <w:color w:val="000000" w:themeColor="text1"/>
          <w:lang w:val="en-GB"/>
        </w:rPr>
      </w:pPr>
      <w:r w:rsidRPr="00FB28C1">
        <w:rPr>
          <w:rFonts w:asciiTheme="minorHAnsi" w:hAnsiTheme="minorHAnsi"/>
          <w:color w:val="000000" w:themeColor="text1"/>
          <w:lang w:val="en-GB"/>
        </w:rPr>
        <w:t>Tel: 0131-465-9500</w:t>
      </w:r>
      <w:r w:rsidRPr="00FB28C1">
        <w:rPr>
          <w:rFonts w:asciiTheme="minorHAnsi" w:hAnsiTheme="minorHAnsi"/>
          <w:color w:val="000000" w:themeColor="text1"/>
          <w:lang w:val="en-GB"/>
        </w:rPr>
        <w:tab/>
      </w:r>
      <w:r>
        <w:rPr>
          <w:rFonts w:asciiTheme="minorHAnsi" w:hAnsiTheme="minorHAnsi"/>
          <w:color w:val="000000" w:themeColor="text1"/>
          <w:lang w:val="en-GB"/>
        </w:rPr>
        <w:tab/>
      </w:r>
      <w:r>
        <w:rPr>
          <w:rFonts w:asciiTheme="minorHAnsi" w:hAnsiTheme="minorHAnsi"/>
          <w:color w:val="000000" w:themeColor="text1"/>
          <w:lang w:val="en-GB"/>
        </w:rPr>
        <w:tab/>
      </w:r>
      <w:r>
        <w:rPr>
          <w:rFonts w:asciiTheme="minorHAnsi" w:hAnsiTheme="minorHAnsi"/>
          <w:color w:val="000000" w:themeColor="text1"/>
          <w:lang w:val="en-GB"/>
        </w:rPr>
        <w:tab/>
      </w:r>
      <w:r>
        <w:rPr>
          <w:rFonts w:asciiTheme="minorHAnsi" w:hAnsiTheme="minorHAnsi"/>
          <w:color w:val="000000" w:themeColor="text1"/>
          <w:lang w:val="en-GB"/>
        </w:rPr>
        <w:tab/>
      </w:r>
    </w:p>
    <w:p w14:paraId="6F83C435" w14:textId="30896322" w:rsidR="00CA0697" w:rsidRPr="00FB28C1" w:rsidRDefault="00CA0697" w:rsidP="00CA0697">
      <w:pPr>
        <w:spacing w:after="0" w:line="240" w:lineRule="auto"/>
        <w:jc w:val="both"/>
        <w:rPr>
          <w:rFonts w:asciiTheme="minorHAnsi" w:hAnsiTheme="minorHAnsi"/>
          <w:color w:val="000000" w:themeColor="text1"/>
          <w:lang w:val="en-GB"/>
        </w:rPr>
      </w:pPr>
      <w:r w:rsidRPr="00FB28C1">
        <w:rPr>
          <w:rFonts w:asciiTheme="minorHAnsi" w:hAnsiTheme="minorHAnsi"/>
          <w:color w:val="000000" w:themeColor="text1"/>
          <w:lang w:val="en-GB"/>
        </w:rPr>
        <w:t>Email:</w:t>
      </w:r>
      <w:r>
        <w:rPr>
          <w:rFonts w:asciiTheme="minorHAnsi" w:hAnsiTheme="minorHAnsi"/>
          <w:color w:val="000000" w:themeColor="text1"/>
          <w:lang w:val="en-GB"/>
        </w:rPr>
        <w:t xml:space="preserve"> </w:t>
      </w:r>
      <w:hyperlink r:id="rId9" w:history="1">
        <w:r w:rsidRPr="00FB28C1">
          <w:rPr>
            <w:rStyle w:val="Hyperlink"/>
            <w:rFonts w:asciiTheme="minorHAnsi" w:hAnsiTheme="minorHAnsi"/>
            <w:color w:val="000000" w:themeColor="text1"/>
            <w:lang w:val="en-GB"/>
          </w:rPr>
          <w:t>pconnick@exseed.ed.ac.uk</w:t>
        </w:r>
      </w:hyperlink>
    </w:p>
    <w:sectPr w:rsidR="00CA0697" w:rsidRPr="00FB28C1" w:rsidSect="00CA0697">
      <w:headerReference w:type="default" r:id="rId10"/>
      <w:footerReference w:type="default" r:id="rId11"/>
      <w:headerReference w:type="first" r:id="rId12"/>
      <w:footerReference w:type="first" r:id="rId13"/>
      <w:pgSz w:w="11901" w:h="16817"/>
      <w:pgMar w:top="1418" w:right="1134" w:bottom="993" w:left="1134" w:header="42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752E8" w14:textId="77777777" w:rsidR="0020599E" w:rsidRDefault="0020599E" w:rsidP="005F1AA9">
      <w:pPr>
        <w:spacing w:after="0" w:line="240" w:lineRule="auto"/>
      </w:pPr>
      <w:r>
        <w:separator/>
      </w:r>
    </w:p>
  </w:endnote>
  <w:endnote w:type="continuationSeparator" w:id="0">
    <w:p w14:paraId="471372B8" w14:textId="77777777" w:rsidR="0020599E" w:rsidRDefault="0020599E" w:rsidP="005F1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venir Book">
    <w:altName w:val="Corbel"/>
    <w:charset w:val="00"/>
    <w:family w:val="auto"/>
    <w:pitch w:val="variable"/>
    <w:sig w:usb0="00000001"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1"/>
    </w:tblGrid>
    <w:tr w:rsidR="00962993" w:rsidRPr="00D126E8" w14:paraId="65B88A6C" w14:textId="77777777" w:rsidTr="009C4283">
      <w:tc>
        <w:tcPr>
          <w:tcW w:w="9021" w:type="dxa"/>
        </w:tcPr>
        <w:p w14:paraId="7B2F6EBF" w14:textId="74569D25" w:rsidR="00962993" w:rsidRPr="00D126E8" w:rsidRDefault="00962993" w:rsidP="00DE7E3A">
          <w:pPr>
            <w:pStyle w:val="Footer"/>
            <w:jc w:val="center"/>
            <w:rPr>
              <w:noProof/>
              <w:sz w:val="20"/>
              <w:szCs w:val="20"/>
            </w:rPr>
          </w:pPr>
          <w:r>
            <w:rPr>
              <w:rFonts w:ascii="Times New Roman" w:hAnsi="Times New Roman"/>
              <w:noProof/>
              <w:sz w:val="20"/>
              <w:szCs w:val="20"/>
            </w:rPr>
            <w:t>P</w:t>
          </w:r>
          <w:r w:rsidRPr="00D126E8">
            <w:rPr>
              <w:rFonts w:ascii="Times New Roman" w:hAnsi="Times New Roman"/>
              <w:noProof/>
              <w:sz w:val="20"/>
              <w:szCs w:val="20"/>
            </w:rPr>
            <w:t xml:space="preserve">age </w:t>
          </w:r>
          <w:r w:rsidRPr="00D126E8">
            <w:rPr>
              <w:rFonts w:ascii="Times New Roman" w:hAnsi="Times New Roman"/>
              <w:noProof/>
              <w:sz w:val="20"/>
              <w:szCs w:val="20"/>
            </w:rPr>
            <w:fldChar w:fldCharType="begin"/>
          </w:r>
          <w:r w:rsidRPr="00D126E8">
            <w:rPr>
              <w:rFonts w:ascii="Times New Roman" w:hAnsi="Times New Roman"/>
              <w:noProof/>
              <w:sz w:val="20"/>
              <w:szCs w:val="20"/>
            </w:rPr>
            <w:instrText xml:space="preserve"> PAGE </w:instrText>
          </w:r>
          <w:r w:rsidRPr="00D126E8">
            <w:rPr>
              <w:rFonts w:ascii="Times New Roman" w:hAnsi="Times New Roman"/>
              <w:noProof/>
              <w:sz w:val="20"/>
              <w:szCs w:val="20"/>
            </w:rPr>
            <w:fldChar w:fldCharType="separate"/>
          </w:r>
          <w:r w:rsidR="007C3D43">
            <w:rPr>
              <w:rFonts w:ascii="Times New Roman" w:hAnsi="Times New Roman"/>
              <w:noProof/>
              <w:sz w:val="20"/>
              <w:szCs w:val="20"/>
            </w:rPr>
            <w:t>3</w:t>
          </w:r>
          <w:r w:rsidRPr="00D126E8">
            <w:rPr>
              <w:rFonts w:ascii="Times New Roman" w:hAnsi="Times New Roman"/>
              <w:noProof/>
              <w:sz w:val="20"/>
              <w:szCs w:val="20"/>
            </w:rPr>
            <w:fldChar w:fldCharType="end"/>
          </w:r>
          <w:r w:rsidRPr="00D126E8">
            <w:rPr>
              <w:rFonts w:ascii="Times New Roman" w:hAnsi="Times New Roman"/>
              <w:noProof/>
              <w:sz w:val="20"/>
              <w:szCs w:val="20"/>
            </w:rPr>
            <w:t xml:space="preserve"> of </w:t>
          </w:r>
          <w:r w:rsidRPr="00D126E8">
            <w:rPr>
              <w:rFonts w:ascii="Times New Roman" w:hAnsi="Times New Roman"/>
              <w:noProof/>
              <w:sz w:val="20"/>
              <w:szCs w:val="20"/>
            </w:rPr>
            <w:fldChar w:fldCharType="begin"/>
          </w:r>
          <w:r w:rsidRPr="00D126E8">
            <w:rPr>
              <w:rFonts w:ascii="Times New Roman" w:hAnsi="Times New Roman"/>
              <w:noProof/>
              <w:sz w:val="20"/>
              <w:szCs w:val="20"/>
            </w:rPr>
            <w:instrText xml:space="preserve"> NUMPAGES </w:instrText>
          </w:r>
          <w:r w:rsidRPr="00D126E8">
            <w:rPr>
              <w:rFonts w:ascii="Times New Roman" w:hAnsi="Times New Roman"/>
              <w:noProof/>
              <w:sz w:val="20"/>
              <w:szCs w:val="20"/>
            </w:rPr>
            <w:fldChar w:fldCharType="separate"/>
          </w:r>
          <w:r w:rsidR="007C3D43">
            <w:rPr>
              <w:rFonts w:ascii="Times New Roman" w:hAnsi="Times New Roman"/>
              <w:noProof/>
              <w:sz w:val="20"/>
              <w:szCs w:val="20"/>
            </w:rPr>
            <w:t>3</w:t>
          </w:r>
          <w:r w:rsidRPr="00D126E8">
            <w:rPr>
              <w:rFonts w:ascii="Times New Roman" w:hAnsi="Times New Roman"/>
              <w:noProof/>
              <w:sz w:val="20"/>
              <w:szCs w:val="20"/>
            </w:rPr>
            <w:fldChar w:fldCharType="end"/>
          </w:r>
        </w:p>
      </w:tc>
    </w:tr>
  </w:tbl>
  <w:p w14:paraId="696AC73D" w14:textId="134493A6" w:rsidR="00962993" w:rsidRDefault="00962993" w:rsidP="00DE7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F0FDD" w14:textId="51EA9599" w:rsidR="00962993" w:rsidRDefault="00962993" w:rsidP="00DE7E3A">
    <w:pPr>
      <w:pStyle w:val="Footer"/>
    </w:pPr>
    <w:r w:rsidRPr="00DE7E3A">
      <w:rPr>
        <w:noProof/>
        <w:lang w:val="en-GB" w:eastAsia="en-GB"/>
      </w:rPr>
      <w:drawing>
        <wp:inline distT="0" distB="0" distL="0" distR="0" wp14:anchorId="21E051E0" wp14:editId="35B1C7E1">
          <wp:extent cx="628650" cy="500956"/>
          <wp:effectExtent l="0" t="0" r="0" b="0"/>
          <wp:docPr id="22" name="Picture 22" descr="\\cmvm.datastore.ed.ac.uk\cmvm\mvmsan\smcmshared\AnneRowling\1. ARRNC\Anne Rowling Admin\Communications and Outreach\Logos\UoE logos\UoE_Centred Logo_CMYK_v1_160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vm.datastore.ed.ac.uk\cmvm\mvmsan\smcmshared\AnneRowling\1. ARRNC\Anne Rowling Admin\Communications and Outreach\Logos\UoE logos\UoE_Centred Logo_CMYK_v1_16021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368" cy="507106"/>
                  </a:xfrm>
                  <a:prstGeom prst="rect">
                    <a:avLst/>
                  </a:prstGeom>
                  <a:noFill/>
                  <a:ln>
                    <a:noFill/>
                  </a:ln>
                </pic:spPr>
              </pic:pic>
            </a:graphicData>
          </a:graphic>
        </wp:inline>
      </w:drawing>
    </w:r>
    <w:r>
      <w:tab/>
    </w:r>
    <w:r>
      <w:rPr>
        <w:noProof/>
        <w:lang w:val="en-GB" w:eastAsia="en-GB"/>
      </w:rPr>
      <w:drawing>
        <wp:inline distT="0" distB="0" distL="0" distR="0" wp14:anchorId="004DE3D9" wp14:editId="472ABEE5">
          <wp:extent cx="600075" cy="600075"/>
          <wp:effectExtent l="0" t="0" r="9525" b="9525"/>
          <wp:docPr id="23" name="Picture 23" descr="NHS%20Lothian%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20Lothian%20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r>
      <w:tab/>
    </w:r>
    <w:r>
      <w:rPr>
        <w:noProof/>
        <w:lang w:val="en-GB" w:eastAsia="en-GB"/>
      </w:rPr>
      <w:drawing>
        <wp:inline distT="0" distB="0" distL="0" distR="0" wp14:anchorId="101FAAE4" wp14:editId="76993D94">
          <wp:extent cx="940344" cy="538584"/>
          <wp:effectExtent l="0" t="0" r="0" b="0"/>
          <wp:docPr id="24" name="Picture 24" descr="Macintosh HD:Users:peterconnick:Dropbox:Patrick:4 Protocol:2 Figures_diagrams:Wellc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eterconnick:Dropbox:Patrick:4 Protocol:2 Figures_diagrams:Wellcome.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0344" cy="538584"/>
                  </a:xfrm>
                  <a:prstGeom prst="rect">
                    <a:avLst/>
                  </a:prstGeom>
                  <a:noFill/>
                  <a:ln>
                    <a:noFill/>
                  </a:ln>
                </pic:spPr>
              </pic:pic>
            </a:graphicData>
          </a:graphic>
        </wp:inline>
      </w:drawing>
    </w:r>
  </w:p>
  <w:p w14:paraId="2151B237" w14:textId="77777777" w:rsidR="00962993" w:rsidRDefault="00962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7C838" w14:textId="77777777" w:rsidR="0020599E" w:rsidRDefault="0020599E" w:rsidP="005F1AA9">
      <w:pPr>
        <w:spacing w:after="0" w:line="240" w:lineRule="auto"/>
      </w:pPr>
      <w:r>
        <w:separator/>
      </w:r>
    </w:p>
  </w:footnote>
  <w:footnote w:type="continuationSeparator" w:id="0">
    <w:p w14:paraId="37D614B4" w14:textId="77777777" w:rsidR="0020599E" w:rsidRDefault="0020599E" w:rsidP="005F1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4AD8B" w14:textId="5F38C726" w:rsidR="00962993" w:rsidRPr="00600A20" w:rsidRDefault="00962993" w:rsidP="009C3303">
    <w:pPr>
      <w:pStyle w:val="Header"/>
      <w:jc w:val="center"/>
      <w:rPr>
        <w:b/>
      </w:rPr>
    </w:pPr>
    <w:proofErr w:type="spellStart"/>
    <w:r>
      <w:rPr>
        <w:b/>
      </w:rPr>
      <w:t>PHQiMS</w:t>
    </w:r>
    <w:proofErr w:type="spellEnd"/>
    <w:r>
      <w:rPr>
        <w:b/>
      </w:rPr>
      <w:t xml:space="preserve">: </w:t>
    </w:r>
    <w:r>
      <w:t>Participant</w:t>
    </w:r>
    <w:r w:rsidR="009C3303">
      <w:t xml:space="preserve"> Information Leaflet</w:t>
    </w:r>
    <w:r w:rsidR="009C3303">
      <w:tab/>
      <w:t>Version 2</w:t>
    </w:r>
    <w:r>
      <w:tab/>
    </w:r>
    <w:r w:rsidR="009C3303">
      <w:t>27/02/2019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219"/>
      <w:gridCol w:w="4637"/>
    </w:tblGrid>
    <w:tr w:rsidR="00962993" w:rsidRPr="00520152" w14:paraId="192D5E39" w14:textId="77777777" w:rsidTr="00FB73D4">
      <w:tc>
        <w:tcPr>
          <w:tcW w:w="4219" w:type="dxa"/>
          <w:shd w:val="clear" w:color="auto" w:fill="auto"/>
        </w:tcPr>
        <w:p w14:paraId="613BAED3" w14:textId="44BAB982" w:rsidR="00962993" w:rsidRPr="00520152" w:rsidRDefault="00962993" w:rsidP="005F63BF">
          <w:pPr>
            <w:pStyle w:val="Header"/>
            <w:jc w:val="right"/>
            <w:rPr>
              <w:rFonts w:ascii="Calibri Light" w:eastAsia="SimSun" w:hAnsi="Calibri Light"/>
              <w:b/>
              <w:noProof/>
              <w:sz w:val="20"/>
              <w:szCs w:val="20"/>
            </w:rPr>
          </w:pPr>
          <w:r>
            <w:rPr>
              <w:rFonts w:ascii="Calibri Light" w:eastAsia="SimSun" w:hAnsi="Calibri Light"/>
              <w:b/>
              <w:noProof/>
              <w:sz w:val="20"/>
              <w:szCs w:val="20"/>
              <w:lang w:val="en-GB" w:eastAsia="en-GB"/>
            </w:rPr>
            <w:drawing>
              <wp:anchor distT="0" distB="0" distL="114300" distR="114300" simplePos="0" relativeHeight="251659264" behindDoc="1" locked="0" layoutInCell="1" allowOverlap="1" wp14:anchorId="7833406E" wp14:editId="5C18F6A3">
                <wp:simplePos x="0" y="0"/>
                <wp:positionH relativeFrom="margin">
                  <wp:posOffset>-19050</wp:posOffset>
                </wp:positionH>
                <wp:positionV relativeFrom="paragraph">
                  <wp:posOffset>-44450</wp:posOffset>
                </wp:positionV>
                <wp:extent cx="2219325" cy="724535"/>
                <wp:effectExtent l="0" t="0" r="0" b="12065"/>
                <wp:wrapTight wrapText="bothSides">
                  <wp:wrapPolygon edited="0">
                    <wp:start x="0" y="0"/>
                    <wp:lineTo x="0" y="21202"/>
                    <wp:lineTo x="21260" y="21202"/>
                    <wp:lineTo x="21260" y="0"/>
                    <wp:lineTo x="0" y="0"/>
                  </wp:wrapPolygon>
                </wp:wrapTight>
                <wp:docPr id="21" name="Picture 3" descr="Macintosh HD:Presentations:COMMON IMAGES:Anne-Rowling-Clinic-Home-Alp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esentations:COMMON IMAGES:Anne-Rowling-Clinic-Home-Alph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7245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37" w:type="dxa"/>
          <w:shd w:val="clear" w:color="auto" w:fill="auto"/>
        </w:tcPr>
        <w:p w14:paraId="477FB2B0" w14:textId="77777777" w:rsidR="007D6E6D" w:rsidRDefault="007D6E6D" w:rsidP="005F63BF">
          <w:pPr>
            <w:pStyle w:val="Header"/>
            <w:jc w:val="right"/>
            <w:rPr>
              <w:rFonts w:ascii="Calibri Light" w:eastAsia="SimSun" w:hAnsi="Calibri Light"/>
              <w:b/>
              <w:noProof/>
              <w:sz w:val="20"/>
              <w:szCs w:val="20"/>
            </w:rPr>
          </w:pPr>
        </w:p>
        <w:p w14:paraId="49AEC006" w14:textId="633FF8DE" w:rsidR="00962993" w:rsidRPr="00520152" w:rsidRDefault="00962993" w:rsidP="005F63BF">
          <w:pPr>
            <w:pStyle w:val="Header"/>
            <w:jc w:val="right"/>
            <w:rPr>
              <w:rFonts w:ascii="Calibri Light" w:eastAsia="SimSun" w:hAnsi="Calibri Light"/>
              <w:b/>
              <w:sz w:val="20"/>
              <w:szCs w:val="20"/>
            </w:rPr>
          </w:pPr>
          <w:r>
            <w:rPr>
              <w:rFonts w:ascii="Calibri Light" w:eastAsia="SimSun" w:hAnsi="Calibri Light"/>
              <w:b/>
              <w:noProof/>
              <w:sz w:val="20"/>
              <w:szCs w:val="20"/>
            </w:rPr>
            <w:t>PHQiMS</w:t>
          </w:r>
          <w:r w:rsidRPr="00520152">
            <w:rPr>
              <w:rFonts w:ascii="Calibri Light" w:eastAsia="SimSun" w:hAnsi="Calibri Light"/>
              <w:b/>
              <w:noProof/>
              <w:sz w:val="20"/>
              <w:szCs w:val="20"/>
            </w:rPr>
            <w:t xml:space="preserve"> </w:t>
          </w:r>
          <w:r>
            <w:rPr>
              <w:rFonts w:ascii="Calibri Light" w:eastAsia="SimSun" w:hAnsi="Calibri Light"/>
              <w:b/>
              <w:noProof/>
              <w:sz w:val="20"/>
              <w:szCs w:val="20"/>
            </w:rPr>
            <w:t>Participant Information Leaflet (PIL)</w:t>
          </w:r>
        </w:p>
        <w:p w14:paraId="50098B2F" w14:textId="1E4F8E0B" w:rsidR="00962993" w:rsidRPr="00520152" w:rsidRDefault="009C3303" w:rsidP="00A404E8">
          <w:pPr>
            <w:pStyle w:val="Header"/>
            <w:jc w:val="right"/>
            <w:rPr>
              <w:rFonts w:ascii="Calibri Light" w:eastAsia="SimSun" w:hAnsi="Calibri Light"/>
              <w:b/>
              <w:sz w:val="20"/>
              <w:szCs w:val="20"/>
            </w:rPr>
          </w:pPr>
          <w:r>
            <w:rPr>
              <w:rFonts w:ascii="Calibri Light" w:eastAsia="SimSun" w:hAnsi="Calibri Light"/>
              <w:sz w:val="20"/>
              <w:szCs w:val="20"/>
            </w:rPr>
            <w:t>Version 2</w:t>
          </w:r>
          <w:r w:rsidR="00A404E8">
            <w:rPr>
              <w:rFonts w:ascii="Calibri Light" w:eastAsia="SimSun" w:hAnsi="Calibri Light"/>
              <w:sz w:val="20"/>
              <w:szCs w:val="20"/>
            </w:rPr>
            <w:t>, dated 2</w:t>
          </w:r>
          <w:r>
            <w:rPr>
              <w:rFonts w:ascii="Calibri Light" w:eastAsia="SimSun" w:hAnsi="Calibri Light"/>
              <w:sz w:val="20"/>
              <w:szCs w:val="20"/>
            </w:rPr>
            <w:t>7</w:t>
          </w:r>
          <w:r w:rsidRPr="009C3303">
            <w:rPr>
              <w:rFonts w:ascii="Calibri Light" w:eastAsia="SimSun" w:hAnsi="Calibri Light"/>
              <w:sz w:val="20"/>
              <w:szCs w:val="20"/>
              <w:vertAlign w:val="superscript"/>
            </w:rPr>
            <w:t>th</w:t>
          </w:r>
          <w:r>
            <w:rPr>
              <w:rFonts w:ascii="Calibri Light" w:eastAsia="SimSun" w:hAnsi="Calibri Light"/>
              <w:sz w:val="20"/>
              <w:szCs w:val="20"/>
            </w:rPr>
            <w:t xml:space="preserve"> February 2019</w:t>
          </w:r>
        </w:p>
      </w:tc>
    </w:tr>
  </w:tbl>
  <w:p w14:paraId="459B770E" w14:textId="77777777" w:rsidR="00962993" w:rsidRDefault="00962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E0473"/>
    <w:multiLevelType w:val="hybridMultilevel"/>
    <w:tmpl w:val="D2E08B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81F5F"/>
    <w:multiLevelType w:val="multilevel"/>
    <w:tmpl w:val="105AB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7B3E96"/>
    <w:multiLevelType w:val="hybridMultilevel"/>
    <w:tmpl w:val="7F0A3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00940"/>
    <w:multiLevelType w:val="hybridMultilevel"/>
    <w:tmpl w:val="C5828B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C2F58"/>
    <w:multiLevelType w:val="hybridMultilevel"/>
    <w:tmpl w:val="18C0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14BF9"/>
    <w:multiLevelType w:val="multilevel"/>
    <w:tmpl w:val="63620F1E"/>
    <w:lvl w:ilvl="0">
      <w:start w:val="1"/>
      <w:numFmt w:val="upperRoman"/>
      <w:lvlText w:val="%1."/>
      <w:lvlJc w:val="right"/>
      <w:pPr>
        <w:ind w:left="54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8E15D8"/>
    <w:multiLevelType w:val="hybridMultilevel"/>
    <w:tmpl w:val="8A48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995EF4"/>
    <w:multiLevelType w:val="hybridMultilevel"/>
    <w:tmpl w:val="E382B6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1366AB"/>
    <w:multiLevelType w:val="hybridMultilevel"/>
    <w:tmpl w:val="F53A7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8"/>
  </w:num>
  <w:num w:numId="6">
    <w:abstractNumId w:val="6"/>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92C"/>
    <w:rsid w:val="00040A4A"/>
    <w:rsid w:val="0004642A"/>
    <w:rsid w:val="000605D7"/>
    <w:rsid w:val="00070648"/>
    <w:rsid w:val="000817CB"/>
    <w:rsid w:val="000877EF"/>
    <w:rsid w:val="00094CC3"/>
    <w:rsid w:val="000973AD"/>
    <w:rsid w:val="000B6A78"/>
    <w:rsid w:val="000C378A"/>
    <w:rsid w:val="000C683F"/>
    <w:rsid w:val="000D0DA1"/>
    <w:rsid w:val="000E4F00"/>
    <w:rsid w:val="0010217F"/>
    <w:rsid w:val="00106E68"/>
    <w:rsid w:val="00115CA7"/>
    <w:rsid w:val="00117BFD"/>
    <w:rsid w:val="001214D6"/>
    <w:rsid w:val="00127B71"/>
    <w:rsid w:val="0013755B"/>
    <w:rsid w:val="00141A64"/>
    <w:rsid w:val="0015019D"/>
    <w:rsid w:val="0015186F"/>
    <w:rsid w:val="00153AC1"/>
    <w:rsid w:val="00156F7B"/>
    <w:rsid w:val="00165119"/>
    <w:rsid w:val="00174066"/>
    <w:rsid w:val="00186957"/>
    <w:rsid w:val="0019412F"/>
    <w:rsid w:val="001C6A32"/>
    <w:rsid w:val="001D4B67"/>
    <w:rsid w:val="001D6250"/>
    <w:rsid w:val="001E6E45"/>
    <w:rsid w:val="001F1547"/>
    <w:rsid w:val="001F192C"/>
    <w:rsid w:val="0020599E"/>
    <w:rsid w:val="00221320"/>
    <w:rsid w:val="00226EEE"/>
    <w:rsid w:val="00235E8A"/>
    <w:rsid w:val="002647DB"/>
    <w:rsid w:val="002950DB"/>
    <w:rsid w:val="002B6EA5"/>
    <w:rsid w:val="002C29B3"/>
    <w:rsid w:val="002D62C5"/>
    <w:rsid w:val="00306975"/>
    <w:rsid w:val="00313EA6"/>
    <w:rsid w:val="00322195"/>
    <w:rsid w:val="00325640"/>
    <w:rsid w:val="0033456F"/>
    <w:rsid w:val="0034540E"/>
    <w:rsid w:val="00354FE4"/>
    <w:rsid w:val="003653CE"/>
    <w:rsid w:val="00375993"/>
    <w:rsid w:val="003B33FC"/>
    <w:rsid w:val="003B42B1"/>
    <w:rsid w:val="003C7D0C"/>
    <w:rsid w:val="00402FF0"/>
    <w:rsid w:val="004250A2"/>
    <w:rsid w:val="0042784D"/>
    <w:rsid w:val="0044551D"/>
    <w:rsid w:val="00457F08"/>
    <w:rsid w:val="00463A6E"/>
    <w:rsid w:val="00471A81"/>
    <w:rsid w:val="00480588"/>
    <w:rsid w:val="004941B8"/>
    <w:rsid w:val="00494854"/>
    <w:rsid w:val="004C2D8C"/>
    <w:rsid w:val="004C6583"/>
    <w:rsid w:val="004D2D48"/>
    <w:rsid w:val="004F19F8"/>
    <w:rsid w:val="00505CBA"/>
    <w:rsid w:val="005207A8"/>
    <w:rsid w:val="0052332A"/>
    <w:rsid w:val="0052635C"/>
    <w:rsid w:val="0052682D"/>
    <w:rsid w:val="00545394"/>
    <w:rsid w:val="00552E83"/>
    <w:rsid w:val="00564B8E"/>
    <w:rsid w:val="00580636"/>
    <w:rsid w:val="00591572"/>
    <w:rsid w:val="00592838"/>
    <w:rsid w:val="00597353"/>
    <w:rsid w:val="005A6389"/>
    <w:rsid w:val="005A79AA"/>
    <w:rsid w:val="005B5570"/>
    <w:rsid w:val="005C19BF"/>
    <w:rsid w:val="005C7FB9"/>
    <w:rsid w:val="005F1AA9"/>
    <w:rsid w:val="005F63BF"/>
    <w:rsid w:val="00600A20"/>
    <w:rsid w:val="00604C76"/>
    <w:rsid w:val="006119FE"/>
    <w:rsid w:val="0062478A"/>
    <w:rsid w:val="00632044"/>
    <w:rsid w:val="00653EEB"/>
    <w:rsid w:val="006902BD"/>
    <w:rsid w:val="00694298"/>
    <w:rsid w:val="006A415A"/>
    <w:rsid w:val="006A437E"/>
    <w:rsid w:val="006A61D5"/>
    <w:rsid w:val="006A7701"/>
    <w:rsid w:val="006B7980"/>
    <w:rsid w:val="006C4FC2"/>
    <w:rsid w:val="006F0B2A"/>
    <w:rsid w:val="006F479B"/>
    <w:rsid w:val="0070425D"/>
    <w:rsid w:val="007218C1"/>
    <w:rsid w:val="00723985"/>
    <w:rsid w:val="00746805"/>
    <w:rsid w:val="007500C1"/>
    <w:rsid w:val="007502B2"/>
    <w:rsid w:val="00752B4A"/>
    <w:rsid w:val="00756AA2"/>
    <w:rsid w:val="0078506C"/>
    <w:rsid w:val="0079155D"/>
    <w:rsid w:val="0079216C"/>
    <w:rsid w:val="007949E4"/>
    <w:rsid w:val="007A5C96"/>
    <w:rsid w:val="007B5375"/>
    <w:rsid w:val="007C3D43"/>
    <w:rsid w:val="007C7134"/>
    <w:rsid w:val="007D5A45"/>
    <w:rsid w:val="007D6E6D"/>
    <w:rsid w:val="0080532F"/>
    <w:rsid w:val="00823DB8"/>
    <w:rsid w:val="00847BE3"/>
    <w:rsid w:val="00854729"/>
    <w:rsid w:val="00871E20"/>
    <w:rsid w:val="00874940"/>
    <w:rsid w:val="008932B7"/>
    <w:rsid w:val="008B3291"/>
    <w:rsid w:val="008B3E53"/>
    <w:rsid w:val="008B69C9"/>
    <w:rsid w:val="008D03FF"/>
    <w:rsid w:val="008D1B6E"/>
    <w:rsid w:val="008E44D0"/>
    <w:rsid w:val="008F0636"/>
    <w:rsid w:val="00902AE9"/>
    <w:rsid w:val="00910F6B"/>
    <w:rsid w:val="00912D0C"/>
    <w:rsid w:val="00943280"/>
    <w:rsid w:val="00962993"/>
    <w:rsid w:val="00974C6B"/>
    <w:rsid w:val="00991460"/>
    <w:rsid w:val="00991A09"/>
    <w:rsid w:val="00995EE6"/>
    <w:rsid w:val="009B5DC4"/>
    <w:rsid w:val="009B768E"/>
    <w:rsid w:val="009C3303"/>
    <w:rsid w:val="009C4283"/>
    <w:rsid w:val="009F028E"/>
    <w:rsid w:val="009F07AD"/>
    <w:rsid w:val="00A030A2"/>
    <w:rsid w:val="00A137F3"/>
    <w:rsid w:val="00A404E8"/>
    <w:rsid w:val="00A46B30"/>
    <w:rsid w:val="00A61192"/>
    <w:rsid w:val="00A71CE5"/>
    <w:rsid w:val="00A73E25"/>
    <w:rsid w:val="00A759D5"/>
    <w:rsid w:val="00A75F51"/>
    <w:rsid w:val="00A956B7"/>
    <w:rsid w:val="00AA4C98"/>
    <w:rsid w:val="00AA6603"/>
    <w:rsid w:val="00AB4A98"/>
    <w:rsid w:val="00AF7271"/>
    <w:rsid w:val="00B0247C"/>
    <w:rsid w:val="00B12883"/>
    <w:rsid w:val="00B30F51"/>
    <w:rsid w:val="00B53AEB"/>
    <w:rsid w:val="00B55218"/>
    <w:rsid w:val="00B60946"/>
    <w:rsid w:val="00B64333"/>
    <w:rsid w:val="00B660B0"/>
    <w:rsid w:val="00B665BB"/>
    <w:rsid w:val="00B82F79"/>
    <w:rsid w:val="00B951C0"/>
    <w:rsid w:val="00BD0432"/>
    <w:rsid w:val="00BD77E7"/>
    <w:rsid w:val="00BE6EDE"/>
    <w:rsid w:val="00BF6073"/>
    <w:rsid w:val="00C272A5"/>
    <w:rsid w:val="00C747BC"/>
    <w:rsid w:val="00C802B9"/>
    <w:rsid w:val="00C90F2C"/>
    <w:rsid w:val="00CA0697"/>
    <w:rsid w:val="00CA357D"/>
    <w:rsid w:val="00CB269F"/>
    <w:rsid w:val="00D026BB"/>
    <w:rsid w:val="00D07FEE"/>
    <w:rsid w:val="00D126E8"/>
    <w:rsid w:val="00D155B5"/>
    <w:rsid w:val="00D15AA9"/>
    <w:rsid w:val="00D17BB3"/>
    <w:rsid w:val="00D274CD"/>
    <w:rsid w:val="00D3563A"/>
    <w:rsid w:val="00D45AD0"/>
    <w:rsid w:val="00D533B2"/>
    <w:rsid w:val="00D624DD"/>
    <w:rsid w:val="00D63D60"/>
    <w:rsid w:val="00D70C72"/>
    <w:rsid w:val="00D81ACB"/>
    <w:rsid w:val="00D90F6E"/>
    <w:rsid w:val="00D9162D"/>
    <w:rsid w:val="00DB12E1"/>
    <w:rsid w:val="00DC4642"/>
    <w:rsid w:val="00DD337E"/>
    <w:rsid w:val="00DD7FF3"/>
    <w:rsid w:val="00DE7E3A"/>
    <w:rsid w:val="00DF08E1"/>
    <w:rsid w:val="00E16A00"/>
    <w:rsid w:val="00E25696"/>
    <w:rsid w:val="00E32DA4"/>
    <w:rsid w:val="00E40BAF"/>
    <w:rsid w:val="00E453D4"/>
    <w:rsid w:val="00E5251D"/>
    <w:rsid w:val="00E531D9"/>
    <w:rsid w:val="00E75D8A"/>
    <w:rsid w:val="00E82823"/>
    <w:rsid w:val="00E96778"/>
    <w:rsid w:val="00EB51A8"/>
    <w:rsid w:val="00EC09DA"/>
    <w:rsid w:val="00EC4F5D"/>
    <w:rsid w:val="00ED778B"/>
    <w:rsid w:val="00EF78AC"/>
    <w:rsid w:val="00F10AEA"/>
    <w:rsid w:val="00F16566"/>
    <w:rsid w:val="00F323E1"/>
    <w:rsid w:val="00F42511"/>
    <w:rsid w:val="00F46EB9"/>
    <w:rsid w:val="00F577B4"/>
    <w:rsid w:val="00F660F6"/>
    <w:rsid w:val="00F664BF"/>
    <w:rsid w:val="00F70B42"/>
    <w:rsid w:val="00F73AE6"/>
    <w:rsid w:val="00FA4818"/>
    <w:rsid w:val="00FB100E"/>
    <w:rsid w:val="00FB28C1"/>
    <w:rsid w:val="00FB73D4"/>
    <w:rsid w:val="00FC5EE8"/>
    <w:rsid w:val="00FD1464"/>
    <w:rsid w:val="00FD4098"/>
    <w:rsid w:val="00FD69D4"/>
    <w:rsid w:val="00FF7E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501BE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9DA"/>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F192C"/>
    <w:pPr>
      <w:autoSpaceDE w:val="0"/>
      <w:autoSpaceDN w:val="0"/>
      <w:adjustRightInd w:val="0"/>
    </w:pPr>
    <w:rPr>
      <w:rFonts w:cs="Calibri"/>
      <w:color w:val="000000"/>
      <w:sz w:val="24"/>
      <w:szCs w:val="24"/>
      <w:lang w:val="en-US" w:eastAsia="en-US"/>
    </w:rPr>
  </w:style>
  <w:style w:type="character" w:styleId="CommentReference">
    <w:name w:val="annotation reference"/>
    <w:basedOn w:val="DefaultParagraphFont"/>
    <w:rsid w:val="00871E20"/>
    <w:rPr>
      <w:rFonts w:cs="Times New Roman"/>
      <w:sz w:val="16"/>
      <w:szCs w:val="16"/>
    </w:rPr>
  </w:style>
  <w:style w:type="paragraph" w:styleId="CommentText">
    <w:name w:val="annotation text"/>
    <w:basedOn w:val="Normal"/>
    <w:link w:val="CommentTextChar"/>
    <w:rsid w:val="00871E20"/>
    <w:pPr>
      <w:spacing w:line="240" w:lineRule="auto"/>
    </w:pPr>
    <w:rPr>
      <w:sz w:val="20"/>
      <w:szCs w:val="20"/>
    </w:rPr>
  </w:style>
  <w:style w:type="character" w:customStyle="1" w:styleId="CommentTextChar">
    <w:name w:val="Comment Text Char"/>
    <w:basedOn w:val="DefaultParagraphFont"/>
    <w:link w:val="CommentText"/>
    <w:locked/>
    <w:rsid w:val="00871E20"/>
    <w:rPr>
      <w:rFonts w:cs="Times New Roman"/>
      <w:sz w:val="20"/>
      <w:szCs w:val="20"/>
    </w:rPr>
  </w:style>
  <w:style w:type="paragraph" w:styleId="CommentSubject">
    <w:name w:val="annotation subject"/>
    <w:basedOn w:val="CommentText"/>
    <w:next w:val="CommentText"/>
    <w:link w:val="CommentSubjectChar"/>
    <w:uiPriority w:val="99"/>
    <w:semiHidden/>
    <w:rsid w:val="00871E20"/>
    <w:rPr>
      <w:b/>
      <w:bCs/>
    </w:rPr>
  </w:style>
  <w:style w:type="character" w:customStyle="1" w:styleId="CommentSubjectChar">
    <w:name w:val="Comment Subject Char"/>
    <w:basedOn w:val="CommentTextChar"/>
    <w:link w:val="CommentSubject"/>
    <w:uiPriority w:val="99"/>
    <w:semiHidden/>
    <w:locked/>
    <w:rsid w:val="00871E20"/>
    <w:rPr>
      <w:rFonts w:cs="Times New Roman"/>
      <w:b/>
      <w:bCs/>
      <w:sz w:val="20"/>
      <w:szCs w:val="20"/>
    </w:rPr>
  </w:style>
  <w:style w:type="paragraph" w:styleId="BalloonText">
    <w:name w:val="Balloon Text"/>
    <w:basedOn w:val="Normal"/>
    <w:link w:val="BalloonTextChar"/>
    <w:uiPriority w:val="99"/>
    <w:semiHidden/>
    <w:rsid w:val="00871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71E20"/>
    <w:rPr>
      <w:rFonts w:ascii="Segoe UI" w:hAnsi="Segoe UI" w:cs="Segoe UI"/>
      <w:sz w:val="18"/>
      <w:szCs w:val="18"/>
    </w:rPr>
  </w:style>
  <w:style w:type="paragraph" w:styleId="Revision">
    <w:name w:val="Revision"/>
    <w:hidden/>
    <w:uiPriority w:val="99"/>
    <w:semiHidden/>
    <w:rsid w:val="00505CBA"/>
    <w:rPr>
      <w:lang w:val="en-US" w:eastAsia="en-US"/>
    </w:rPr>
  </w:style>
  <w:style w:type="paragraph" w:styleId="Header">
    <w:name w:val="header"/>
    <w:basedOn w:val="Normal"/>
    <w:link w:val="HeaderChar"/>
    <w:unhideWhenUsed/>
    <w:rsid w:val="005F1AA9"/>
    <w:pPr>
      <w:tabs>
        <w:tab w:val="center" w:pos="4513"/>
        <w:tab w:val="right" w:pos="9026"/>
      </w:tabs>
      <w:spacing w:after="0" w:line="240" w:lineRule="auto"/>
    </w:pPr>
  </w:style>
  <w:style w:type="character" w:customStyle="1" w:styleId="HeaderChar">
    <w:name w:val="Header Char"/>
    <w:basedOn w:val="DefaultParagraphFont"/>
    <w:link w:val="Header"/>
    <w:rsid w:val="005F1AA9"/>
    <w:rPr>
      <w:lang w:val="en-US" w:eastAsia="en-US"/>
    </w:rPr>
  </w:style>
  <w:style w:type="paragraph" w:styleId="Footer">
    <w:name w:val="footer"/>
    <w:basedOn w:val="Normal"/>
    <w:link w:val="FooterChar"/>
    <w:unhideWhenUsed/>
    <w:rsid w:val="005F1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AA9"/>
    <w:rPr>
      <w:lang w:val="en-US" w:eastAsia="en-US"/>
    </w:rPr>
  </w:style>
  <w:style w:type="table" w:styleId="TableGrid">
    <w:name w:val="Table Grid"/>
    <w:basedOn w:val="TableNormal"/>
    <w:uiPriority w:val="59"/>
    <w:locked/>
    <w:rsid w:val="00F32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778B"/>
    <w:pPr>
      <w:ind w:left="720"/>
      <w:contextualSpacing/>
    </w:pPr>
  </w:style>
  <w:style w:type="table" w:customStyle="1" w:styleId="TableGrid1">
    <w:name w:val="Table Grid1"/>
    <w:basedOn w:val="TableNormal"/>
    <w:next w:val="TableGrid"/>
    <w:uiPriority w:val="59"/>
    <w:rsid w:val="0042784D"/>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00A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quigley@exseed.ed.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connick@exseed.ed.ac.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39819-C524-43ED-8777-A296ED971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1286</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University of California San Francisco Consent to Participate in Research Department of Neurology Microbiome Study MS Genetics Susceptibility Project</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San Francisco Consent to Participate in Research Department of Neurology Microbiome Study MS Genetics Susceptibility Project</dc:title>
  <dc:subject/>
  <dc:creator>Sergio</dc:creator>
  <cp:keywords/>
  <dc:description>Consent_microbiome_EPIC_modified_march 2014.docx</dc:description>
  <cp:lastModifiedBy>BESWICK Emily</cp:lastModifiedBy>
  <cp:revision>5</cp:revision>
  <cp:lastPrinted>2019-02-27T11:30:00Z</cp:lastPrinted>
  <dcterms:created xsi:type="dcterms:W3CDTF">2019-02-27T11:21:00Z</dcterms:created>
  <dcterms:modified xsi:type="dcterms:W3CDTF">2019-02-28T12:09:00Z</dcterms:modified>
</cp:coreProperties>
</file>