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945" w:rsidRDefault="00037945" w:rsidP="00037945">
      <w:pPr>
        <w:pStyle w:val="NormalWeb"/>
        <w:spacing w:before="0" w:beforeAutospacing="0" w:after="150" w:afterAutospacing="0" w:line="294" w:lineRule="atLeast"/>
        <w:jc w:val="right"/>
        <w:textAlignment w:val="baseline"/>
        <w:rPr>
          <w:rFonts w:ascii="Arial" w:hAnsi="Arial" w:cs="Arial"/>
          <w:b/>
          <w:color w:val="1C1C1C"/>
          <w:szCs w:val="21"/>
        </w:rPr>
      </w:pPr>
      <w:bookmarkStart w:id="0" w:name="_GoBack"/>
      <w:bookmarkEnd w:id="0"/>
      <w:r>
        <w:rPr>
          <w:rFonts w:ascii="Arial" w:hAnsi="Arial" w:cs="Arial"/>
          <w:b/>
          <w:noProof/>
          <w:color w:val="1C1C1C"/>
          <w:szCs w:val="21"/>
        </w:rPr>
        <w:drawing>
          <wp:inline distT="0" distB="0" distL="0" distR="0">
            <wp:extent cx="2590800" cy="1086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e Rowling Clinic logo_medium res jpg.jpg"/>
                    <pic:cNvPicPr/>
                  </pic:nvPicPr>
                  <pic:blipFill>
                    <a:blip r:embed="rId4">
                      <a:extLst>
                        <a:ext uri="{28A0092B-C50C-407E-A947-70E740481C1C}">
                          <a14:useLocalDpi xmlns:a14="http://schemas.microsoft.com/office/drawing/2010/main" val="0"/>
                        </a:ext>
                      </a:extLst>
                    </a:blip>
                    <a:stretch>
                      <a:fillRect/>
                    </a:stretch>
                  </pic:blipFill>
                  <pic:spPr>
                    <a:xfrm>
                      <a:off x="0" y="0"/>
                      <a:ext cx="2625843" cy="1100939"/>
                    </a:xfrm>
                    <a:prstGeom prst="rect">
                      <a:avLst/>
                    </a:prstGeom>
                  </pic:spPr>
                </pic:pic>
              </a:graphicData>
            </a:graphic>
          </wp:inline>
        </w:drawing>
      </w:r>
    </w:p>
    <w:p w:rsidR="00037945" w:rsidRDefault="00037945" w:rsidP="00037945">
      <w:pPr>
        <w:pStyle w:val="NormalWeb"/>
        <w:spacing w:before="0" w:beforeAutospacing="0" w:after="150" w:afterAutospacing="0" w:line="294" w:lineRule="atLeast"/>
        <w:jc w:val="center"/>
        <w:textAlignment w:val="baseline"/>
        <w:rPr>
          <w:rFonts w:ascii="Arial" w:hAnsi="Arial" w:cs="Arial"/>
          <w:b/>
          <w:color w:val="1C1C1C"/>
          <w:szCs w:val="21"/>
        </w:rPr>
      </w:pPr>
    </w:p>
    <w:p w:rsidR="00037945" w:rsidRPr="00037945" w:rsidRDefault="00037945" w:rsidP="00037945">
      <w:pPr>
        <w:pStyle w:val="NormalWeb"/>
        <w:spacing w:before="0" w:beforeAutospacing="0" w:after="150" w:afterAutospacing="0" w:line="294" w:lineRule="atLeast"/>
        <w:jc w:val="center"/>
        <w:textAlignment w:val="baseline"/>
        <w:rPr>
          <w:rFonts w:ascii="Arial" w:hAnsi="Arial" w:cs="Arial"/>
          <w:b/>
          <w:color w:val="1C1C1C"/>
          <w:sz w:val="22"/>
          <w:szCs w:val="22"/>
        </w:rPr>
      </w:pPr>
      <w:r>
        <w:rPr>
          <w:rFonts w:ascii="Arial" w:hAnsi="Arial" w:cs="Arial"/>
          <w:b/>
          <w:color w:val="1C1C1C"/>
          <w:szCs w:val="21"/>
        </w:rPr>
        <w:br/>
      </w:r>
      <w:r w:rsidRPr="00037945">
        <w:rPr>
          <w:rFonts w:ascii="Arial" w:hAnsi="Arial" w:cs="Arial"/>
          <w:b/>
          <w:color w:val="1C1C1C"/>
          <w:sz w:val="22"/>
          <w:szCs w:val="22"/>
        </w:rPr>
        <w:t>Suggested wording for JustGiving</w:t>
      </w:r>
    </w:p>
    <w:p w:rsidR="00037945" w:rsidRDefault="00037945" w:rsidP="00037945">
      <w:pPr>
        <w:rPr>
          <w:rFonts w:ascii="Arial" w:hAnsi="Arial" w:cs="Arial"/>
        </w:rPr>
      </w:pPr>
    </w:p>
    <w:p w:rsidR="00037945" w:rsidRPr="00037945" w:rsidRDefault="00037945" w:rsidP="00037945">
      <w:pPr>
        <w:rPr>
          <w:rFonts w:ascii="Arial" w:hAnsi="Arial" w:cs="Arial"/>
        </w:rPr>
      </w:pPr>
      <w:r w:rsidRPr="00037945">
        <w:rPr>
          <w:rFonts w:ascii="Arial" w:hAnsi="Arial" w:cs="Arial"/>
        </w:rPr>
        <w:t>The Anne Rowling Clinic offers patients a supportive and welcoming space that merges NHS clinical visits with state-of-the-art research. We aim to improve the lives of people with neurodegenerative conditions including multiple sclerosis</w:t>
      </w:r>
      <w:r>
        <w:rPr>
          <w:rFonts w:ascii="Arial" w:hAnsi="Arial" w:cs="Arial"/>
        </w:rPr>
        <w:t xml:space="preserve"> (MS)</w:t>
      </w:r>
      <w:r w:rsidRPr="00037945">
        <w:rPr>
          <w:rFonts w:ascii="Arial" w:hAnsi="Arial" w:cs="Arial"/>
        </w:rPr>
        <w:t>, motor neurone disease</w:t>
      </w:r>
      <w:r>
        <w:rPr>
          <w:rFonts w:ascii="Arial" w:hAnsi="Arial" w:cs="Arial"/>
        </w:rPr>
        <w:t xml:space="preserve"> (MND)</w:t>
      </w:r>
      <w:r w:rsidRPr="00037945">
        <w:rPr>
          <w:rFonts w:ascii="Arial" w:hAnsi="Arial" w:cs="Arial"/>
        </w:rPr>
        <w:t xml:space="preserve">, Parkinson’s disease and </w:t>
      </w:r>
      <w:r>
        <w:rPr>
          <w:rFonts w:ascii="Arial" w:hAnsi="Arial" w:cs="Arial"/>
        </w:rPr>
        <w:t xml:space="preserve">early-onset </w:t>
      </w:r>
      <w:r w:rsidRPr="00037945">
        <w:rPr>
          <w:rFonts w:ascii="Arial" w:hAnsi="Arial" w:cs="Arial"/>
        </w:rPr>
        <w:t>dementias.</w:t>
      </w:r>
    </w:p>
    <w:p w:rsidR="00037945" w:rsidRPr="00037945" w:rsidRDefault="00037945" w:rsidP="00037945">
      <w:pPr>
        <w:rPr>
          <w:rFonts w:ascii="Arial" w:hAnsi="Arial" w:cs="Arial"/>
        </w:rPr>
      </w:pPr>
      <w:r w:rsidRPr="00037945">
        <w:rPr>
          <w:rFonts w:ascii="Arial" w:hAnsi="Arial" w:cs="Arial"/>
        </w:rPr>
        <w:t>The Clinic gives people living with these conditions in Scotland</w:t>
      </w:r>
      <w:r w:rsidR="00226B48">
        <w:rPr>
          <w:rFonts w:ascii="Arial" w:hAnsi="Arial" w:cs="Arial"/>
        </w:rPr>
        <w:t xml:space="preserve"> </w:t>
      </w:r>
      <w:r w:rsidRPr="00037945">
        <w:rPr>
          <w:rFonts w:ascii="Arial" w:hAnsi="Arial" w:cs="Arial"/>
        </w:rPr>
        <w:t>the opportunity to take part in research studies and so be part of innovations and discoveries that will have a positive impact for the future. Alongside research studies conceived and developed here at the Clinic, we contribute to national and international research projects. We’re part of the global effort towards new discoveries, with the ultimate goal of discovering treatments and cures.</w:t>
      </w:r>
    </w:p>
    <w:p w:rsidR="00037945" w:rsidRPr="00037945" w:rsidRDefault="00037945" w:rsidP="00037945">
      <w:pPr>
        <w:rPr>
          <w:rFonts w:ascii="Arial" w:hAnsi="Arial" w:cs="Arial"/>
        </w:rPr>
      </w:pPr>
      <w:r>
        <w:rPr>
          <w:rFonts w:ascii="Arial" w:hAnsi="Arial" w:cs="Arial"/>
        </w:rPr>
        <w:t xml:space="preserve">Sadly </w:t>
      </w:r>
      <w:r w:rsidRPr="00037945">
        <w:rPr>
          <w:rFonts w:ascii="Arial" w:hAnsi="Arial" w:cs="Arial"/>
        </w:rPr>
        <w:t>J.K. Rowling’s mother Anne was diagnosed with multiple sclerosis in the early 1980s</w:t>
      </w:r>
      <w:r>
        <w:rPr>
          <w:rFonts w:ascii="Arial" w:hAnsi="Arial" w:cs="Arial"/>
        </w:rPr>
        <w:t xml:space="preserve"> when</w:t>
      </w:r>
      <w:r w:rsidRPr="00037945">
        <w:rPr>
          <w:rFonts w:ascii="Arial" w:hAnsi="Arial" w:cs="Arial"/>
        </w:rPr>
        <w:t xml:space="preserve"> no treatment existed</w:t>
      </w:r>
      <w:r w:rsidR="00226B48">
        <w:rPr>
          <w:rFonts w:ascii="Arial" w:hAnsi="Arial" w:cs="Arial"/>
        </w:rPr>
        <w:t>.</w:t>
      </w:r>
      <w:r>
        <w:rPr>
          <w:rFonts w:ascii="Arial" w:hAnsi="Arial" w:cs="Arial"/>
        </w:rPr>
        <w:t xml:space="preserve"> </w:t>
      </w:r>
      <w:r w:rsidR="00226B48">
        <w:rPr>
          <w:rFonts w:ascii="Arial" w:hAnsi="Arial" w:cs="Arial"/>
        </w:rPr>
        <w:t>S</w:t>
      </w:r>
      <w:r>
        <w:rPr>
          <w:rFonts w:ascii="Arial" w:hAnsi="Arial" w:cs="Arial"/>
        </w:rPr>
        <w:t>he</w:t>
      </w:r>
      <w:r w:rsidRPr="00037945">
        <w:rPr>
          <w:rFonts w:ascii="Arial" w:hAnsi="Arial" w:cs="Arial"/>
        </w:rPr>
        <w:t xml:space="preserve"> passed away at the young age of 45. When J.K. Rowling herself turned 45 years old, she made a donation to the University of Edinburgh, enabling the Anne Rowling Regenerative Neurology Clinic to be founded in 2010. </w:t>
      </w:r>
    </w:p>
    <w:p w:rsidR="00037945" w:rsidRPr="00037945" w:rsidRDefault="00037945" w:rsidP="00037945">
      <w:pPr>
        <w:pStyle w:val="NormalWeb"/>
        <w:spacing w:before="0" w:beforeAutospacing="0" w:after="150" w:afterAutospacing="0" w:line="294" w:lineRule="atLeast"/>
        <w:textAlignment w:val="baseline"/>
        <w:rPr>
          <w:rFonts w:ascii="Arial" w:hAnsi="Arial" w:cs="Arial"/>
          <w:color w:val="1C1C1C"/>
          <w:sz w:val="22"/>
          <w:szCs w:val="22"/>
        </w:rPr>
      </w:pPr>
    </w:p>
    <w:p w:rsidR="00037945" w:rsidRPr="00037945" w:rsidRDefault="00037945" w:rsidP="00037945">
      <w:pPr>
        <w:pStyle w:val="NormalWeb"/>
        <w:spacing w:before="0" w:beforeAutospacing="0" w:after="150" w:afterAutospacing="0" w:line="294" w:lineRule="atLeast"/>
        <w:textAlignment w:val="baseline"/>
        <w:rPr>
          <w:rFonts w:ascii="Arial" w:hAnsi="Arial" w:cs="Arial"/>
          <w:b/>
          <w:color w:val="1C1C1C"/>
          <w:sz w:val="22"/>
          <w:szCs w:val="22"/>
        </w:rPr>
      </w:pPr>
      <w:r w:rsidRPr="00037945">
        <w:rPr>
          <w:rFonts w:ascii="Arial" w:hAnsi="Arial" w:cs="Arial"/>
          <w:b/>
          <w:color w:val="1C1C1C"/>
          <w:sz w:val="22"/>
          <w:szCs w:val="22"/>
        </w:rPr>
        <w:t>[Insert information about your event here]</w:t>
      </w:r>
    </w:p>
    <w:p w:rsidR="00037945" w:rsidRPr="00037945" w:rsidRDefault="00037945" w:rsidP="00037945">
      <w:pPr>
        <w:pStyle w:val="NormalWeb"/>
        <w:spacing w:before="0" w:beforeAutospacing="0" w:after="150" w:afterAutospacing="0" w:line="294" w:lineRule="atLeast"/>
        <w:textAlignment w:val="baseline"/>
        <w:rPr>
          <w:rFonts w:ascii="Arial" w:hAnsi="Arial" w:cs="Arial"/>
          <w:color w:val="1C1C1C"/>
          <w:sz w:val="22"/>
          <w:szCs w:val="22"/>
        </w:rPr>
      </w:pPr>
      <w:r w:rsidRPr="00037945">
        <w:rPr>
          <w:rFonts w:ascii="Arial" w:hAnsi="Arial" w:cs="Arial"/>
          <w:color w:val="1C1C1C"/>
          <w:sz w:val="22"/>
          <w:szCs w:val="22"/>
        </w:rPr>
        <w:br/>
        <w:t xml:space="preserve">The money received through this JustGiving page will go directly to the </w:t>
      </w:r>
      <w:r>
        <w:rPr>
          <w:rFonts w:ascii="Arial" w:hAnsi="Arial" w:cs="Arial"/>
          <w:color w:val="1C1C1C"/>
          <w:sz w:val="22"/>
          <w:szCs w:val="22"/>
        </w:rPr>
        <w:t xml:space="preserve">Anne Rowling Clinic. </w:t>
      </w:r>
      <w:r w:rsidRPr="00037945">
        <w:rPr>
          <w:rFonts w:ascii="Arial" w:hAnsi="Arial" w:cs="Arial"/>
          <w:color w:val="1C1C1C"/>
          <w:sz w:val="22"/>
          <w:szCs w:val="22"/>
        </w:rPr>
        <w:t xml:space="preserve">Please donate generously today and help the researchers achieve their goal </w:t>
      </w:r>
      <w:r>
        <w:rPr>
          <w:rFonts w:ascii="Arial" w:hAnsi="Arial" w:cs="Arial"/>
          <w:color w:val="1C1C1C"/>
          <w:sz w:val="22"/>
          <w:szCs w:val="22"/>
        </w:rPr>
        <w:t>of discovering treatments and cures for these</w:t>
      </w:r>
      <w:r w:rsidRPr="00037945">
        <w:rPr>
          <w:rFonts w:ascii="Arial" w:hAnsi="Arial" w:cs="Arial"/>
          <w:color w:val="1C1C1C"/>
          <w:sz w:val="22"/>
          <w:szCs w:val="22"/>
        </w:rPr>
        <w:t xml:space="preserve"> devastating condition</w:t>
      </w:r>
      <w:r>
        <w:rPr>
          <w:rFonts w:ascii="Arial" w:hAnsi="Arial" w:cs="Arial"/>
          <w:color w:val="1C1C1C"/>
          <w:sz w:val="22"/>
          <w:szCs w:val="22"/>
        </w:rPr>
        <w:t>s</w:t>
      </w:r>
      <w:r w:rsidRPr="00037945">
        <w:rPr>
          <w:rFonts w:ascii="Arial" w:hAnsi="Arial" w:cs="Arial"/>
          <w:color w:val="1C1C1C"/>
          <w:sz w:val="22"/>
          <w:szCs w:val="22"/>
        </w:rPr>
        <w:t>.</w:t>
      </w:r>
    </w:p>
    <w:p w:rsidR="00037945" w:rsidRPr="00037945" w:rsidRDefault="00037945" w:rsidP="00037945">
      <w:pPr>
        <w:pStyle w:val="NormalWeb"/>
        <w:spacing w:before="0" w:beforeAutospacing="0" w:after="150" w:afterAutospacing="0" w:line="294" w:lineRule="atLeast"/>
        <w:textAlignment w:val="baseline"/>
        <w:rPr>
          <w:rFonts w:ascii="Arial" w:hAnsi="Arial" w:cs="Arial"/>
          <w:color w:val="1C1C1C"/>
          <w:sz w:val="22"/>
          <w:szCs w:val="22"/>
        </w:rPr>
      </w:pPr>
      <w:r w:rsidRPr="00037945">
        <w:rPr>
          <w:rFonts w:ascii="Arial" w:hAnsi="Arial" w:cs="Arial"/>
          <w:color w:val="1C1C1C"/>
          <w:sz w:val="22"/>
          <w:szCs w:val="22"/>
        </w:rPr>
        <w:t>Thank you for your support.</w:t>
      </w:r>
    </w:p>
    <w:p w:rsidR="00037945" w:rsidRDefault="00037945" w:rsidP="00037945"/>
    <w:p w:rsidR="00037945" w:rsidRDefault="00037945"/>
    <w:sectPr w:rsidR="00037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45"/>
    <w:rsid w:val="00037945"/>
    <w:rsid w:val="00226B48"/>
    <w:rsid w:val="007C3D07"/>
    <w:rsid w:val="00DD0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13990-1393-4568-939B-A4E7197B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945"/>
    <w:pPr>
      <w:spacing w:after="200" w:line="276"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945"/>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26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8211">
      <w:bodyDiv w:val="1"/>
      <w:marLeft w:val="0"/>
      <w:marRight w:val="0"/>
      <w:marTop w:val="0"/>
      <w:marBottom w:val="0"/>
      <w:divBdr>
        <w:top w:val="none" w:sz="0" w:space="0" w:color="auto"/>
        <w:left w:val="none" w:sz="0" w:space="0" w:color="auto"/>
        <w:bottom w:val="none" w:sz="0" w:space="0" w:color="auto"/>
        <w:right w:val="none" w:sz="0" w:space="0" w:color="auto"/>
      </w:divBdr>
    </w:div>
    <w:div w:id="18808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Alison</dc:creator>
  <cp:keywords/>
  <dc:description/>
  <cp:lastModifiedBy>IRVING Alison</cp:lastModifiedBy>
  <cp:revision>2</cp:revision>
  <dcterms:created xsi:type="dcterms:W3CDTF">2018-12-10T10:44:00Z</dcterms:created>
  <dcterms:modified xsi:type="dcterms:W3CDTF">2018-12-10T10:44:00Z</dcterms:modified>
</cp:coreProperties>
</file>